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7BCD">
      <w:pPr>
        <w:spacing w:before="120" w:line="360" w:lineRule="auto"/>
        <w:jc w:val="both"/>
        <w:rPr>
          <w:sz w:val="28"/>
        </w:rPr>
      </w:pPr>
      <w:r>
        <w:rPr>
          <w:sz w:val="24"/>
        </w:rPr>
        <w:t xml:space="preserve">    </w:t>
      </w:r>
      <w:r>
        <w:rPr>
          <w:sz w:val="24"/>
        </w:rPr>
        <w:tab/>
      </w:r>
      <w:r>
        <w:rPr>
          <w:sz w:val="24"/>
        </w:rPr>
        <w:tab/>
      </w:r>
      <w:r>
        <w:rPr>
          <w:sz w:val="24"/>
        </w:rPr>
        <w:tab/>
        <w:t xml:space="preserve">       </w:t>
      </w:r>
      <w:r>
        <w:rPr>
          <w:sz w:val="28"/>
        </w:rPr>
        <w:t xml:space="preserve"> </w:t>
      </w:r>
    </w:p>
    <w:p w:rsidR="00000000" w:rsidRDefault="00D17BCD">
      <w:pPr>
        <w:spacing w:before="120" w:line="360" w:lineRule="auto"/>
        <w:ind w:firstLine="436"/>
        <w:jc w:val="both"/>
        <w:rPr>
          <w:sz w:val="24"/>
        </w:rPr>
      </w:pPr>
      <w:r>
        <w:rPr>
          <w:b/>
          <w:sz w:val="24"/>
        </w:rPr>
        <w:t xml:space="preserve">         KOLE DEFEKTLERİ</w:t>
      </w:r>
    </w:p>
    <w:p w:rsidR="00000000" w:rsidRDefault="00D17BCD">
      <w:pPr>
        <w:spacing w:before="120" w:line="360" w:lineRule="auto"/>
        <w:ind w:right="-567"/>
        <w:jc w:val="both"/>
        <w:rPr>
          <w:sz w:val="24"/>
        </w:rPr>
      </w:pPr>
      <w:r>
        <w:rPr>
          <w:sz w:val="24"/>
        </w:rPr>
        <w:t xml:space="preserve">       Günümüzde, özellikle geriatrik  popülasyonlarda sıklıkla karşılaşılan problemlerden biri de kole defektleridir. Bir çok toplum gibi Türk toplumunda </w:t>
      </w:r>
      <w:r>
        <w:rPr>
          <w:sz w:val="24"/>
        </w:rPr>
        <w:t>da ağız hijyenine gereken önem verilmemektedir. Kole defektleri bunun yanısıra diş hekimlerinin de  tedaviye pek istekli olmadıkları anlaşılan  bir lezyon  türüdür. Tüm dünyada  son yıllarda medyanın ağız ve diş sağlığı hakkındaki olumlu yaklaşımlarının ar</w:t>
      </w:r>
      <w:r>
        <w:rPr>
          <w:sz w:val="24"/>
        </w:rPr>
        <w:t>tmasıyla,  halkın diş sağlığına bakış açısı değişmeye başlamış, estetik diş hekimliği popüler olmuştur. Kole defektleride estetik yaklaşımların bir parçası olarak ele alınıp değişik yöntemlerle halkın  bu konudaki estetik talepleri karşılanmaya çalışılmışt</w:t>
      </w:r>
      <w:r>
        <w:rPr>
          <w:sz w:val="24"/>
        </w:rPr>
        <w:t xml:space="preserve">ır. </w:t>
      </w:r>
    </w:p>
    <w:p w:rsidR="00000000" w:rsidRDefault="00D17BCD">
      <w:pPr>
        <w:spacing w:before="120" w:line="360" w:lineRule="auto"/>
        <w:ind w:right="-567" w:firstLine="436"/>
        <w:jc w:val="both"/>
        <w:rPr>
          <w:sz w:val="24"/>
        </w:rPr>
      </w:pPr>
      <w:r>
        <w:rPr>
          <w:sz w:val="24"/>
        </w:rPr>
        <w:t xml:space="preserve">Kole defektleri  adından da anlaşılacağı üzere dişlerin servikal  kısmını   bir  yada  birkaç  yönde saran madde kaybıdır. Genellikle klinik olarak kama   şeklinde  veya  V harfi şeklinde  görülürler(20).  </w:t>
      </w:r>
    </w:p>
    <w:p w:rsidR="00000000" w:rsidRDefault="00D17BCD">
      <w:pPr>
        <w:spacing w:before="120" w:line="360" w:lineRule="auto"/>
        <w:jc w:val="both"/>
        <w:rPr>
          <w:sz w:val="24"/>
        </w:rPr>
      </w:pPr>
      <w:r>
        <w:rPr>
          <w:sz w:val="24"/>
        </w:rPr>
        <w:t xml:space="preserve">       </w:t>
      </w:r>
      <w:r>
        <w:rPr>
          <w:b/>
          <w:sz w:val="24"/>
        </w:rPr>
        <w:t xml:space="preserve"> ETYOLOJİSİ</w:t>
      </w:r>
    </w:p>
    <w:p w:rsidR="00000000" w:rsidRDefault="00D17BCD">
      <w:pPr>
        <w:spacing w:before="120" w:line="360" w:lineRule="auto"/>
        <w:jc w:val="both"/>
        <w:rPr>
          <w:sz w:val="24"/>
        </w:rPr>
      </w:pPr>
      <w:r>
        <w:rPr>
          <w:sz w:val="24"/>
        </w:rPr>
        <w:t>Kole defektlerinin oluşum</w:t>
      </w:r>
      <w:r>
        <w:rPr>
          <w:sz w:val="24"/>
        </w:rPr>
        <w:t xml:space="preserve"> nedenleri:</w:t>
      </w:r>
    </w:p>
    <w:p w:rsidR="00000000" w:rsidRDefault="00D17BCD">
      <w:pPr>
        <w:spacing w:before="120" w:line="360" w:lineRule="auto"/>
        <w:jc w:val="both"/>
        <w:rPr>
          <w:sz w:val="24"/>
        </w:rPr>
      </w:pPr>
      <w:r>
        <w:rPr>
          <w:sz w:val="24"/>
        </w:rPr>
        <w:t>A-)  Dişleri aşındıran vejeteryan dietlere bağlı kök yüzeyinin açığa çıkması,</w:t>
      </w:r>
    </w:p>
    <w:p w:rsidR="00000000" w:rsidRDefault="00D17BCD">
      <w:pPr>
        <w:spacing w:before="120" w:line="360" w:lineRule="auto"/>
        <w:ind w:right="-567"/>
        <w:jc w:val="both"/>
        <w:rPr>
          <w:sz w:val="24"/>
        </w:rPr>
      </w:pPr>
      <w:r>
        <w:rPr>
          <w:sz w:val="24"/>
        </w:rPr>
        <w:t>B-) Kötü ve sert diş fırçalama alışkanlığı: Yanlış fırçalama; periodontal olduğu kadar,  karyolojik ilgi isteyen gingival alanlara ciddi zarar veren ve bunun sonucu o</w:t>
      </w:r>
      <w:r>
        <w:rPr>
          <w:sz w:val="24"/>
        </w:rPr>
        <w:t>larak dişeti çekilmesini takiben sementin açığa çıkmasına yol açan kole  ve kök çürüğünü davet edici bir olaydır.</w:t>
      </w:r>
    </w:p>
    <w:p w:rsidR="00000000" w:rsidRDefault="00D17BCD">
      <w:pPr>
        <w:spacing w:before="120" w:line="360" w:lineRule="auto"/>
        <w:jc w:val="both"/>
        <w:rPr>
          <w:sz w:val="24"/>
        </w:rPr>
      </w:pPr>
      <w:r>
        <w:rPr>
          <w:sz w:val="24"/>
        </w:rPr>
        <w:t>C-)  Karyojenik faktörler (oral hijyenin   kötü olması),</w:t>
      </w:r>
    </w:p>
    <w:p w:rsidR="00000000" w:rsidRDefault="00D17BCD">
      <w:pPr>
        <w:spacing w:before="120" w:line="360" w:lineRule="auto"/>
        <w:ind w:right="-567"/>
        <w:jc w:val="both"/>
        <w:rPr>
          <w:sz w:val="24"/>
        </w:rPr>
      </w:pPr>
      <w:r>
        <w:rPr>
          <w:sz w:val="24"/>
        </w:rPr>
        <w:t>D-) Gingival çekilmeye ve plak akümülasyonuna neden olabilecek taşkın dolgular ve hat</w:t>
      </w:r>
      <w:r>
        <w:rPr>
          <w:sz w:val="24"/>
        </w:rPr>
        <w:t>alı protetik restorasyonlar,</w:t>
      </w:r>
    </w:p>
    <w:p w:rsidR="00000000" w:rsidRDefault="00D17BCD">
      <w:pPr>
        <w:spacing w:before="120" w:line="360" w:lineRule="auto"/>
        <w:jc w:val="both"/>
        <w:rPr>
          <w:sz w:val="24"/>
        </w:rPr>
      </w:pPr>
      <w:r>
        <w:rPr>
          <w:sz w:val="24"/>
        </w:rPr>
        <w:t>E-)  Yiyecek ve içeceklerdeki serbest asitlerin aşındırıcı etkisine bağlı diş dokusu kaybı.</w:t>
      </w:r>
    </w:p>
    <w:p w:rsidR="00000000" w:rsidRDefault="00D17BCD">
      <w:pPr>
        <w:spacing w:before="120" w:line="360" w:lineRule="auto"/>
        <w:ind w:right="-567"/>
        <w:jc w:val="both"/>
        <w:rPr>
          <w:sz w:val="24"/>
        </w:rPr>
      </w:pPr>
      <w:r>
        <w:rPr>
          <w:sz w:val="24"/>
        </w:rPr>
        <w:t>F-)  Okluzyona ait stresler :  Anterior  ve  premolar  dişler mandibulanın lateral  hareketi       sırasında  sıkışma  ve  gerilme kuvv</w:t>
      </w:r>
      <w:r>
        <w:rPr>
          <w:sz w:val="24"/>
        </w:rPr>
        <w:t xml:space="preserve">etlerine  maruz kalırlar, posterior  dişler ise sentrik okluzyonda sıkışma  kuvvetlerine maruz  kalırlar. Sonlu element  analizi dişlerin  bu  kuvvetler  altında  deforme  olduğunu; servikalde  lateral  kuvvetler  altında  esnediğini  ve </w:t>
      </w:r>
      <w:r>
        <w:rPr>
          <w:sz w:val="24"/>
        </w:rPr>
        <w:lastRenderedPageBreak/>
        <w:t>kompresyon altında</w:t>
      </w:r>
      <w:r>
        <w:rPr>
          <w:sz w:val="24"/>
        </w:rPr>
        <w:t xml:space="preserve">  yine  aynı  bölgede  bozunma yaptığı  fikrini destekler. Heyman  ve  arkadaşları (18 ) bu  deformasyonu kronun köke oranının  daha büyük olduğu  ve restorasyonun  diş   yapısının çoğunluğunun yerini  aldığı,  yaşlı  dişlerde daha   fazla   olduğunu     ö</w:t>
      </w:r>
      <w:r>
        <w:rPr>
          <w:sz w:val="24"/>
        </w:rPr>
        <w:t xml:space="preserve">ne  sürerler. Bu  kuvvetlerin  çözünme  ve   aşınmayı  artırarak  bukkal ve servikal  alanlarda mikrostrüktürel bozunmayı  arttırdığı teorisi    klinik   çalışmalar  tarafından   da  desteklenmiştir (22). </w:t>
      </w:r>
    </w:p>
    <w:p w:rsidR="00000000" w:rsidRDefault="00D17BCD">
      <w:pPr>
        <w:spacing w:before="120" w:line="360" w:lineRule="auto"/>
        <w:jc w:val="both"/>
        <w:rPr>
          <w:sz w:val="24"/>
        </w:rPr>
      </w:pPr>
      <w:r>
        <w:rPr>
          <w:sz w:val="24"/>
        </w:rPr>
        <w:t>G -)  Habituel alışkanlıklar ( pipo kullanma, çeki</w:t>
      </w:r>
      <w:r>
        <w:rPr>
          <w:sz w:val="24"/>
        </w:rPr>
        <w:t>rdek yeme  alışkanlığı)</w:t>
      </w:r>
    </w:p>
    <w:p w:rsidR="00000000" w:rsidRDefault="00D17BCD">
      <w:pPr>
        <w:spacing w:before="120" w:line="360" w:lineRule="auto"/>
        <w:jc w:val="both"/>
        <w:rPr>
          <w:sz w:val="24"/>
        </w:rPr>
      </w:pPr>
      <w:r>
        <w:rPr>
          <w:sz w:val="24"/>
        </w:rPr>
        <w:t>H -)  Yüksek dolgular</w:t>
      </w:r>
    </w:p>
    <w:p w:rsidR="00000000" w:rsidRDefault="00D17BCD">
      <w:pPr>
        <w:spacing w:before="120" w:line="360" w:lineRule="auto"/>
        <w:jc w:val="both"/>
        <w:rPr>
          <w:sz w:val="24"/>
        </w:rPr>
      </w:pPr>
      <w:r>
        <w:rPr>
          <w:sz w:val="24"/>
        </w:rPr>
        <w:t>I -)   Primer kontaklar</w:t>
      </w:r>
    </w:p>
    <w:p w:rsidR="00000000" w:rsidRDefault="00D17BCD">
      <w:pPr>
        <w:spacing w:before="120" w:line="360" w:lineRule="auto"/>
        <w:jc w:val="both"/>
        <w:rPr>
          <w:sz w:val="24"/>
        </w:rPr>
      </w:pPr>
      <w:r>
        <w:rPr>
          <w:sz w:val="24"/>
        </w:rPr>
        <w:t xml:space="preserve">J -)   Bruksizm </w:t>
      </w:r>
    </w:p>
    <w:p w:rsidR="00000000" w:rsidRDefault="00D17BCD">
      <w:pPr>
        <w:spacing w:before="120" w:line="360" w:lineRule="auto"/>
        <w:ind w:firstLine="436"/>
        <w:jc w:val="both"/>
        <w:rPr>
          <w:b/>
          <w:sz w:val="24"/>
        </w:rPr>
      </w:pPr>
      <w:r>
        <w:rPr>
          <w:b/>
          <w:sz w:val="24"/>
        </w:rPr>
        <w:t xml:space="preserve">     KOLE  DEFEKTLERİNİN  KLİNİĞİ </w:t>
      </w:r>
    </w:p>
    <w:p w:rsidR="00000000" w:rsidRDefault="00D17BCD">
      <w:pPr>
        <w:spacing w:before="120" w:line="360" w:lineRule="auto"/>
        <w:ind w:right="-567"/>
        <w:jc w:val="both"/>
        <w:rPr>
          <w:sz w:val="24"/>
        </w:rPr>
      </w:pPr>
      <w:r>
        <w:rPr>
          <w:sz w:val="24"/>
        </w:rPr>
        <w:t xml:space="preserve">      Kole defektleri klinik olarak çok farklı görüntülerde olabilirler. Klinik görünüşüne göre yapılan değişik  sınıflamalar birlikte</w:t>
      </w:r>
      <w:r>
        <w:rPr>
          <w:sz w:val="24"/>
        </w:rPr>
        <w:t xml:space="preserve"> incelendiğinde  şu şekilde bir tablo ortaya çıkmaktadır (20). </w:t>
      </w:r>
    </w:p>
    <w:p w:rsidR="00000000" w:rsidRDefault="00D17BCD">
      <w:pPr>
        <w:spacing w:before="120" w:line="360" w:lineRule="auto"/>
        <w:jc w:val="both"/>
        <w:rPr>
          <w:sz w:val="24"/>
        </w:rPr>
      </w:pPr>
      <w:r>
        <w:rPr>
          <w:sz w:val="24"/>
        </w:rPr>
        <w:t xml:space="preserve">         Lezyonları aktivitesine göre            Aktif</w:t>
      </w:r>
    </w:p>
    <w:p w:rsidR="00000000" w:rsidRDefault="00D17BCD">
      <w:pPr>
        <w:spacing w:before="120" w:line="360" w:lineRule="auto"/>
        <w:ind w:left="3600"/>
        <w:jc w:val="both"/>
        <w:rPr>
          <w:sz w:val="24"/>
        </w:rPr>
      </w:pPr>
      <w:r>
        <w:rPr>
          <w:sz w:val="24"/>
        </w:rPr>
        <w:t xml:space="preserve">      İnaktif</w:t>
      </w:r>
    </w:p>
    <w:p w:rsidR="00000000" w:rsidRDefault="00D17BCD">
      <w:pPr>
        <w:spacing w:before="120" w:line="360" w:lineRule="auto"/>
        <w:jc w:val="both"/>
        <w:rPr>
          <w:sz w:val="24"/>
        </w:rPr>
      </w:pPr>
      <w:r>
        <w:rPr>
          <w:sz w:val="24"/>
        </w:rPr>
        <w:t xml:space="preserve">         Derinliğine göre                             Yüzeyel</w:t>
      </w:r>
    </w:p>
    <w:p w:rsidR="00000000" w:rsidRDefault="00D17BCD">
      <w:pPr>
        <w:spacing w:before="120" w:line="360" w:lineRule="auto"/>
        <w:jc w:val="both"/>
        <w:rPr>
          <w:sz w:val="24"/>
        </w:rPr>
      </w:pPr>
      <w:r>
        <w:rPr>
          <w:sz w:val="24"/>
        </w:rPr>
        <w:t xml:space="preserve">                                                             </w:t>
      </w:r>
      <w:r>
        <w:rPr>
          <w:sz w:val="24"/>
        </w:rPr>
        <w:t xml:space="preserve"> Orta derinlikte</w:t>
      </w:r>
    </w:p>
    <w:p w:rsidR="00000000" w:rsidRDefault="00D17BCD">
      <w:pPr>
        <w:spacing w:before="120" w:line="360" w:lineRule="auto"/>
        <w:jc w:val="both"/>
        <w:rPr>
          <w:sz w:val="24"/>
        </w:rPr>
      </w:pPr>
      <w:r>
        <w:rPr>
          <w:sz w:val="24"/>
        </w:rPr>
        <w:t xml:space="preserve">                                                              Kavitasyon şeklinde</w:t>
      </w:r>
    </w:p>
    <w:p w:rsidR="00000000" w:rsidRDefault="00D17BCD">
      <w:pPr>
        <w:spacing w:before="120" w:line="360" w:lineRule="auto"/>
        <w:jc w:val="both"/>
        <w:rPr>
          <w:sz w:val="24"/>
        </w:rPr>
      </w:pPr>
      <w:r>
        <w:rPr>
          <w:sz w:val="24"/>
        </w:rPr>
        <w:t xml:space="preserve">         Dişeti   ilişkisine göre                      Supgingival</w:t>
      </w:r>
    </w:p>
    <w:p w:rsidR="00000000" w:rsidRDefault="00D17BCD">
      <w:pPr>
        <w:spacing w:before="120" w:line="360" w:lineRule="auto"/>
        <w:jc w:val="both"/>
        <w:rPr>
          <w:sz w:val="24"/>
        </w:rPr>
      </w:pPr>
      <w:r>
        <w:rPr>
          <w:sz w:val="24"/>
        </w:rPr>
        <w:t xml:space="preserve">                                                              Supragingival</w:t>
      </w:r>
    </w:p>
    <w:p w:rsidR="00000000" w:rsidRDefault="00D17BCD">
      <w:pPr>
        <w:spacing w:before="120" w:line="360" w:lineRule="auto"/>
        <w:jc w:val="both"/>
        <w:rPr>
          <w:sz w:val="24"/>
        </w:rPr>
      </w:pPr>
    </w:p>
    <w:p w:rsidR="00000000" w:rsidRDefault="00D17BCD">
      <w:pPr>
        <w:spacing w:before="120" w:line="360" w:lineRule="auto"/>
        <w:jc w:val="both"/>
        <w:rPr>
          <w:sz w:val="24"/>
        </w:rPr>
      </w:pPr>
      <w:r>
        <w:rPr>
          <w:sz w:val="24"/>
        </w:rPr>
        <w:t xml:space="preserve">       Bu sın</w:t>
      </w:r>
      <w:r>
        <w:rPr>
          <w:sz w:val="24"/>
        </w:rPr>
        <w:t>ıflamanın modifikasyonları ise (20):</w:t>
      </w:r>
    </w:p>
    <w:p w:rsidR="00000000" w:rsidRDefault="00D17BCD">
      <w:pPr>
        <w:spacing w:before="120" w:line="360" w:lineRule="auto"/>
        <w:jc w:val="both"/>
        <w:rPr>
          <w:sz w:val="24"/>
        </w:rPr>
      </w:pPr>
      <w:r>
        <w:rPr>
          <w:sz w:val="24"/>
        </w:rPr>
        <w:t>*Aktif yüzeyel lezyonlar</w:t>
      </w:r>
    </w:p>
    <w:p w:rsidR="00000000" w:rsidRDefault="00D17BCD">
      <w:pPr>
        <w:spacing w:before="120" w:line="360" w:lineRule="auto"/>
        <w:jc w:val="both"/>
        <w:rPr>
          <w:sz w:val="24"/>
        </w:rPr>
      </w:pPr>
      <w:r>
        <w:rPr>
          <w:sz w:val="24"/>
        </w:rPr>
        <w:t>*Pasif yüzeyel lezyonlar</w:t>
      </w:r>
    </w:p>
    <w:p w:rsidR="00000000" w:rsidRDefault="00D17BCD">
      <w:pPr>
        <w:spacing w:before="120" w:line="360" w:lineRule="auto"/>
        <w:jc w:val="both"/>
        <w:rPr>
          <w:sz w:val="24"/>
        </w:rPr>
      </w:pPr>
      <w:r>
        <w:rPr>
          <w:sz w:val="24"/>
        </w:rPr>
        <w:t>*Aktif kavitasyonlar</w:t>
      </w:r>
    </w:p>
    <w:p w:rsidR="00000000" w:rsidRDefault="00D17BCD">
      <w:pPr>
        <w:spacing w:before="120" w:line="360" w:lineRule="auto"/>
        <w:jc w:val="both"/>
        <w:rPr>
          <w:sz w:val="24"/>
        </w:rPr>
      </w:pPr>
      <w:r>
        <w:rPr>
          <w:sz w:val="24"/>
        </w:rPr>
        <w:lastRenderedPageBreak/>
        <w:t>*Pasif kavitasyonlar    şeklinde tanımlanabilir.</w:t>
      </w:r>
    </w:p>
    <w:p w:rsidR="00000000" w:rsidRDefault="00D17BCD">
      <w:pPr>
        <w:spacing w:before="120" w:line="360" w:lineRule="auto"/>
        <w:jc w:val="both"/>
        <w:rPr>
          <w:sz w:val="24"/>
        </w:rPr>
      </w:pPr>
      <w:r>
        <w:rPr>
          <w:b/>
          <w:sz w:val="24"/>
        </w:rPr>
        <w:t>Aktif lezyonlar</w:t>
      </w:r>
      <w:r>
        <w:rPr>
          <w:sz w:val="24"/>
        </w:rPr>
        <w:t>: Sondla muayenede rastlanılan yumuşak ve köpüksü lezyonlar olup mat görünüşlüdür.</w:t>
      </w:r>
    </w:p>
    <w:p w:rsidR="00000000" w:rsidRDefault="00D17BCD">
      <w:pPr>
        <w:spacing w:before="120" w:line="360" w:lineRule="auto"/>
        <w:ind w:right="-567"/>
        <w:jc w:val="both"/>
        <w:rPr>
          <w:sz w:val="24"/>
        </w:rPr>
      </w:pPr>
      <w:r>
        <w:rPr>
          <w:b/>
          <w:sz w:val="24"/>
        </w:rPr>
        <w:t>İ</w:t>
      </w:r>
      <w:r>
        <w:rPr>
          <w:b/>
          <w:sz w:val="24"/>
        </w:rPr>
        <w:t>naktif (Pasif) lezyonlar</w:t>
      </w:r>
      <w:r>
        <w:rPr>
          <w:sz w:val="24"/>
        </w:rPr>
        <w:t>: Kök çürüğü sınıfına sokulmayan, yumuşak  yapıda olmayan, belirli bir opasitede, kahverengi tonlarından siyaha kadar değişen renkteki lezyonlardır.</w:t>
      </w:r>
    </w:p>
    <w:p w:rsidR="00000000" w:rsidRDefault="00D17BCD">
      <w:pPr>
        <w:spacing w:before="120" w:line="360" w:lineRule="auto"/>
        <w:jc w:val="both"/>
        <w:rPr>
          <w:sz w:val="24"/>
        </w:rPr>
      </w:pPr>
      <w:r>
        <w:rPr>
          <w:b/>
          <w:sz w:val="24"/>
        </w:rPr>
        <w:t>Yüzeyel lezyonlar</w:t>
      </w:r>
      <w:r>
        <w:rPr>
          <w:sz w:val="24"/>
        </w:rPr>
        <w:t>: Dentin, pulpa arası madde kalınlığının yarısını aşmamış lezyonla</w:t>
      </w:r>
      <w:r>
        <w:rPr>
          <w:sz w:val="24"/>
        </w:rPr>
        <w:t>rdır.</w:t>
      </w:r>
    </w:p>
    <w:p w:rsidR="00000000" w:rsidRDefault="00D17BCD">
      <w:pPr>
        <w:spacing w:before="120" w:line="360" w:lineRule="auto"/>
        <w:ind w:right="-567"/>
        <w:jc w:val="both"/>
        <w:rPr>
          <w:sz w:val="24"/>
        </w:rPr>
      </w:pPr>
      <w:r>
        <w:rPr>
          <w:b/>
          <w:sz w:val="24"/>
        </w:rPr>
        <w:t>Derin lezyonlar ( Kavitasyon</w:t>
      </w:r>
      <w:r>
        <w:rPr>
          <w:sz w:val="24"/>
        </w:rPr>
        <w:t>):  Dentin, pulpa arası madde kalınlığının yarısı ya da yarısından fazla derinlikte olan lezyonlardır.</w:t>
      </w:r>
    </w:p>
    <w:p w:rsidR="00000000" w:rsidRDefault="00D17BCD">
      <w:pPr>
        <w:spacing w:before="120" w:line="360" w:lineRule="auto"/>
        <w:ind w:firstLine="720"/>
        <w:jc w:val="both"/>
        <w:rPr>
          <w:b/>
          <w:sz w:val="24"/>
        </w:rPr>
      </w:pPr>
      <w:r>
        <w:rPr>
          <w:b/>
          <w:sz w:val="24"/>
        </w:rPr>
        <w:t>KOLE  DEFEKTLERİNİN  TEDAVİSİ</w:t>
      </w:r>
    </w:p>
    <w:p w:rsidR="00000000" w:rsidRDefault="00D17BCD">
      <w:pPr>
        <w:spacing w:before="120" w:line="360" w:lineRule="auto"/>
        <w:ind w:right="-567"/>
        <w:jc w:val="both"/>
        <w:rPr>
          <w:sz w:val="24"/>
        </w:rPr>
      </w:pPr>
      <w:r>
        <w:rPr>
          <w:sz w:val="24"/>
        </w:rPr>
        <w:t xml:space="preserve">      Etyolojisi ve klinik görüntüsü ne olursa olsun  gelişmiş modern konservatif teknikl</w:t>
      </w:r>
      <w:r>
        <w:rPr>
          <w:sz w:val="24"/>
        </w:rPr>
        <w:t>erle her türlü vakanın tedavisi mümkündür. Yalnız lezyonun aktif ya da pasif olmasına göre ve kullanacağımız dolgu maddesine göre kavite preparasyonu gerekli olabilir veya olmayabilir.</w:t>
      </w:r>
    </w:p>
    <w:p w:rsidR="00000000" w:rsidRDefault="00D17BCD">
      <w:pPr>
        <w:spacing w:before="120" w:line="360" w:lineRule="auto"/>
        <w:jc w:val="both"/>
        <w:rPr>
          <w:sz w:val="24"/>
        </w:rPr>
      </w:pPr>
      <w:r>
        <w:rPr>
          <w:sz w:val="24"/>
        </w:rPr>
        <w:t xml:space="preserve">       Preperasyonda dikkat edilmesi gereken hususlar:</w:t>
      </w:r>
    </w:p>
    <w:p w:rsidR="00000000" w:rsidRDefault="00D17BCD">
      <w:pPr>
        <w:spacing w:before="120" w:line="360" w:lineRule="auto"/>
        <w:jc w:val="both"/>
        <w:rPr>
          <w:sz w:val="24"/>
        </w:rPr>
      </w:pPr>
      <w:r>
        <w:rPr>
          <w:sz w:val="24"/>
        </w:rPr>
        <w:t>* Rubberdam kull</w:t>
      </w:r>
      <w:r>
        <w:rPr>
          <w:sz w:val="24"/>
        </w:rPr>
        <w:t>anılmasına özen gösterilmelidir.</w:t>
      </w:r>
    </w:p>
    <w:p w:rsidR="00000000" w:rsidRDefault="00D17BCD">
      <w:pPr>
        <w:spacing w:before="120" w:line="360" w:lineRule="auto"/>
        <w:ind w:right="-567"/>
        <w:jc w:val="both"/>
        <w:rPr>
          <w:sz w:val="24"/>
        </w:rPr>
      </w:pPr>
      <w:r>
        <w:rPr>
          <w:sz w:val="24"/>
        </w:rPr>
        <w:t>* Kavite hazırlanması, dişetinde kanamaya neden olmamak  için  gerekmedikçe  aeretörle değil mutlaka düşük turlu bir mikromotorla  yapılmalıdır.</w:t>
      </w:r>
    </w:p>
    <w:p w:rsidR="00000000" w:rsidRDefault="00D17BCD">
      <w:pPr>
        <w:spacing w:before="120" w:line="360" w:lineRule="auto"/>
        <w:ind w:right="-567"/>
        <w:jc w:val="both"/>
        <w:rPr>
          <w:sz w:val="24"/>
        </w:rPr>
      </w:pPr>
      <w:r>
        <w:rPr>
          <w:sz w:val="24"/>
        </w:rPr>
        <w:t>* Kavite  mümkün olduğu kadar kısa sürede hazırlanmalıdır. (Bunun için kavitey</w:t>
      </w:r>
      <w:r>
        <w:rPr>
          <w:sz w:val="24"/>
        </w:rPr>
        <w:t>e sığacak maksimum büyüklükte olan frez tavsiye edilir).</w:t>
      </w:r>
    </w:p>
    <w:p w:rsidR="00000000" w:rsidRDefault="00D17BCD">
      <w:pPr>
        <w:spacing w:before="120" w:line="360" w:lineRule="auto"/>
        <w:jc w:val="both"/>
        <w:rPr>
          <w:sz w:val="24"/>
        </w:rPr>
      </w:pPr>
      <w:r>
        <w:rPr>
          <w:sz w:val="24"/>
        </w:rPr>
        <w:t xml:space="preserve">       Kole defektlerinin  tedavisinde şu dolgu maddeleri kullanılır:</w:t>
      </w:r>
    </w:p>
    <w:p w:rsidR="00000000" w:rsidRDefault="00D17BCD">
      <w:pPr>
        <w:spacing w:before="120" w:line="360" w:lineRule="auto"/>
        <w:jc w:val="both"/>
        <w:rPr>
          <w:sz w:val="24"/>
        </w:rPr>
      </w:pPr>
      <w:r>
        <w:rPr>
          <w:sz w:val="24"/>
        </w:rPr>
        <w:t xml:space="preserve">1-  Amalgam  </w:t>
      </w:r>
    </w:p>
    <w:p w:rsidR="00000000" w:rsidRDefault="00D17BCD">
      <w:pPr>
        <w:spacing w:before="120" w:line="360" w:lineRule="auto"/>
        <w:jc w:val="both"/>
        <w:rPr>
          <w:sz w:val="24"/>
        </w:rPr>
      </w:pPr>
      <w:r>
        <w:rPr>
          <w:sz w:val="24"/>
        </w:rPr>
        <w:t>2-  Kompozit</w:t>
      </w:r>
    </w:p>
    <w:p w:rsidR="00000000" w:rsidRDefault="00D17BCD">
      <w:pPr>
        <w:spacing w:before="120" w:line="360" w:lineRule="auto"/>
        <w:jc w:val="both"/>
        <w:rPr>
          <w:sz w:val="24"/>
        </w:rPr>
      </w:pPr>
      <w:r>
        <w:rPr>
          <w:sz w:val="24"/>
        </w:rPr>
        <w:t>3-  Cam iyonomer siman</w:t>
      </w:r>
    </w:p>
    <w:p w:rsidR="00000000" w:rsidRDefault="00D17BCD">
      <w:pPr>
        <w:spacing w:before="120" w:line="360" w:lineRule="auto"/>
        <w:jc w:val="both"/>
        <w:rPr>
          <w:sz w:val="24"/>
        </w:rPr>
      </w:pPr>
      <w:r>
        <w:rPr>
          <w:sz w:val="24"/>
        </w:rPr>
        <w:t>4-  Kompomer</w:t>
      </w:r>
    </w:p>
    <w:p w:rsidR="00000000" w:rsidRDefault="00D17BCD">
      <w:pPr>
        <w:spacing w:before="120" w:line="360" w:lineRule="auto"/>
        <w:jc w:val="both"/>
        <w:rPr>
          <w:sz w:val="24"/>
        </w:rPr>
      </w:pPr>
      <w:r>
        <w:rPr>
          <w:sz w:val="24"/>
        </w:rPr>
        <w:t>5-  Altın restorasyonlar</w:t>
      </w:r>
    </w:p>
    <w:p w:rsidR="00000000" w:rsidRDefault="00D17BCD">
      <w:pPr>
        <w:spacing w:before="120" w:line="360" w:lineRule="auto"/>
        <w:ind w:right="-585"/>
        <w:jc w:val="both"/>
        <w:rPr>
          <w:sz w:val="24"/>
        </w:rPr>
      </w:pPr>
      <w:r>
        <w:rPr>
          <w:b/>
          <w:sz w:val="24"/>
        </w:rPr>
        <w:lastRenderedPageBreak/>
        <w:t xml:space="preserve">1) AMALGAM: </w:t>
      </w:r>
      <w:r>
        <w:rPr>
          <w:sz w:val="24"/>
        </w:rPr>
        <w:t>Uzun yıllardan beri dişhekiml</w:t>
      </w:r>
      <w:r>
        <w:rPr>
          <w:sz w:val="24"/>
        </w:rPr>
        <w:t>iğinde kullanılmakta olan  amalgam  özellikle  posterior bölgedeki kavitasyon şeklindeki lezyonlar için  endikedir.  Class V  kavite preparasyonlarında tercih edilmesi şu etkenlere bağlıdır (32):</w:t>
      </w:r>
    </w:p>
    <w:p w:rsidR="00000000" w:rsidRDefault="00D17BCD">
      <w:pPr>
        <w:spacing w:before="120" w:line="360" w:lineRule="auto"/>
        <w:jc w:val="both"/>
        <w:rPr>
          <w:sz w:val="24"/>
        </w:rPr>
      </w:pPr>
      <w:r>
        <w:rPr>
          <w:sz w:val="24"/>
        </w:rPr>
        <w:t>A)Çürüğe,</w:t>
      </w:r>
    </w:p>
    <w:p w:rsidR="00000000" w:rsidRDefault="00D17BCD">
      <w:pPr>
        <w:spacing w:before="120" w:line="360" w:lineRule="auto"/>
        <w:jc w:val="both"/>
        <w:rPr>
          <w:sz w:val="24"/>
        </w:rPr>
      </w:pPr>
      <w:r>
        <w:rPr>
          <w:sz w:val="24"/>
        </w:rPr>
        <w:t>B)Erozyon, abrazyon ya da her ikisinin varlığına,</w:t>
      </w:r>
    </w:p>
    <w:p w:rsidR="00000000" w:rsidRDefault="00D17BCD">
      <w:pPr>
        <w:spacing w:before="120" w:line="360" w:lineRule="auto"/>
        <w:jc w:val="both"/>
        <w:rPr>
          <w:sz w:val="24"/>
        </w:rPr>
      </w:pPr>
      <w:r>
        <w:rPr>
          <w:sz w:val="24"/>
        </w:rPr>
        <w:t>C)Mine sement sınırında ya da apikalinde sensitiv alanların varlığına,</w:t>
      </w:r>
    </w:p>
    <w:p w:rsidR="00000000" w:rsidRDefault="00D17BCD">
      <w:pPr>
        <w:spacing w:before="120" w:line="360" w:lineRule="auto"/>
        <w:jc w:val="both"/>
        <w:rPr>
          <w:sz w:val="24"/>
        </w:rPr>
      </w:pPr>
      <w:r>
        <w:rPr>
          <w:sz w:val="24"/>
        </w:rPr>
        <w:t>D)Hastanın ekonomik durumuna,</w:t>
      </w:r>
    </w:p>
    <w:p w:rsidR="00000000" w:rsidRDefault="00D17BCD">
      <w:pPr>
        <w:spacing w:before="120" w:line="360" w:lineRule="auto"/>
        <w:jc w:val="both"/>
        <w:rPr>
          <w:sz w:val="24"/>
        </w:rPr>
      </w:pPr>
      <w:r>
        <w:rPr>
          <w:sz w:val="24"/>
        </w:rPr>
        <w:t xml:space="preserve">E)Hareketli bölümlü protezlerde ayak diş olmasına, </w:t>
      </w:r>
    </w:p>
    <w:p w:rsidR="00000000" w:rsidRDefault="00D17BCD">
      <w:pPr>
        <w:spacing w:before="120" w:line="360" w:lineRule="auto"/>
        <w:jc w:val="both"/>
        <w:rPr>
          <w:sz w:val="24"/>
        </w:rPr>
      </w:pPr>
      <w:r>
        <w:rPr>
          <w:sz w:val="24"/>
        </w:rPr>
        <w:t>F)Estetiğin önemli olmadığı durumlara bağlıdır.</w:t>
      </w:r>
    </w:p>
    <w:p w:rsidR="00000000" w:rsidRDefault="00D17BCD">
      <w:pPr>
        <w:spacing w:before="120" w:line="360" w:lineRule="auto"/>
        <w:jc w:val="both"/>
        <w:rPr>
          <w:sz w:val="24"/>
        </w:rPr>
      </w:pPr>
      <w:r>
        <w:rPr>
          <w:sz w:val="24"/>
        </w:rPr>
        <w:t xml:space="preserve">       Avantajları:</w:t>
      </w:r>
    </w:p>
    <w:p w:rsidR="00000000" w:rsidRDefault="00D17BCD">
      <w:pPr>
        <w:spacing w:before="120" w:line="360" w:lineRule="auto"/>
        <w:jc w:val="both"/>
        <w:rPr>
          <w:sz w:val="24"/>
        </w:rPr>
      </w:pPr>
      <w:r>
        <w:rPr>
          <w:sz w:val="24"/>
        </w:rPr>
        <w:t>*İzolasyonun  mümkün olmadığı vakal</w:t>
      </w:r>
      <w:r>
        <w:rPr>
          <w:sz w:val="24"/>
        </w:rPr>
        <w:t>arda uygulanım kolaylığı vardır.</w:t>
      </w:r>
    </w:p>
    <w:p w:rsidR="00000000" w:rsidRDefault="00D17BCD">
      <w:pPr>
        <w:spacing w:before="120" w:line="360" w:lineRule="auto"/>
        <w:jc w:val="both"/>
        <w:rPr>
          <w:sz w:val="24"/>
        </w:rPr>
      </w:pPr>
      <w:r>
        <w:rPr>
          <w:sz w:val="24"/>
        </w:rPr>
        <w:t>*Erken dönemde kanamadan en az etkilenir.</w:t>
      </w:r>
    </w:p>
    <w:p w:rsidR="00000000" w:rsidRDefault="00D17BCD">
      <w:pPr>
        <w:spacing w:before="120" w:line="360" w:lineRule="auto"/>
        <w:ind w:right="-567"/>
        <w:jc w:val="both"/>
        <w:rPr>
          <w:sz w:val="24"/>
        </w:rPr>
      </w:pPr>
      <w:r>
        <w:rPr>
          <w:sz w:val="24"/>
        </w:rPr>
        <w:t>*Plak akümülasyonun yoğun olduğu posterior bölgede  kompozitin yüzey düzgünlüğü ve kenar uyumu yeterince sağlanamaz;  bu nedenle amalgam posterior bölgede oldukça avantajlıdır.</w:t>
      </w:r>
    </w:p>
    <w:p w:rsidR="00000000" w:rsidRDefault="00D17BCD">
      <w:pPr>
        <w:spacing w:before="120" w:line="360" w:lineRule="auto"/>
        <w:jc w:val="both"/>
        <w:rPr>
          <w:sz w:val="24"/>
        </w:rPr>
      </w:pPr>
      <w:r>
        <w:rPr>
          <w:sz w:val="24"/>
        </w:rPr>
        <w:t>*Ter</w:t>
      </w:r>
      <w:r>
        <w:rPr>
          <w:sz w:val="24"/>
        </w:rPr>
        <w:t>mal genleşmesi diş dokusuna benzer.</w:t>
      </w:r>
    </w:p>
    <w:p w:rsidR="00000000" w:rsidRDefault="00D17BCD">
      <w:pPr>
        <w:spacing w:before="120" w:line="360" w:lineRule="auto"/>
        <w:ind w:right="-567"/>
        <w:jc w:val="both"/>
        <w:rPr>
          <w:sz w:val="24"/>
        </w:rPr>
      </w:pPr>
      <w:r>
        <w:rPr>
          <w:sz w:val="24"/>
        </w:rPr>
        <w:t>*Kompozite göre bu bölgede plak akümülasyonuna sebep olmamasından  dolayı dişeti ile uyumu daha iyidir.</w:t>
      </w:r>
    </w:p>
    <w:p w:rsidR="00000000" w:rsidRDefault="00D17BCD">
      <w:pPr>
        <w:spacing w:before="120" w:line="360" w:lineRule="auto"/>
        <w:jc w:val="both"/>
        <w:rPr>
          <w:sz w:val="24"/>
        </w:rPr>
      </w:pPr>
      <w:r>
        <w:rPr>
          <w:sz w:val="24"/>
        </w:rPr>
        <w:t xml:space="preserve">     Dezavantajları (4,24):</w:t>
      </w:r>
    </w:p>
    <w:p w:rsidR="00000000" w:rsidRDefault="00D17BCD">
      <w:pPr>
        <w:spacing w:before="120" w:line="360" w:lineRule="auto"/>
        <w:jc w:val="both"/>
        <w:rPr>
          <w:sz w:val="24"/>
        </w:rPr>
      </w:pPr>
      <w:r>
        <w:rPr>
          <w:sz w:val="24"/>
        </w:rPr>
        <w:t xml:space="preserve">*Estetik değildir,               </w:t>
      </w:r>
    </w:p>
    <w:p w:rsidR="00000000" w:rsidRDefault="00D17BCD">
      <w:pPr>
        <w:spacing w:before="120" w:line="360" w:lineRule="auto"/>
        <w:jc w:val="both"/>
        <w:rPr>
          <w:sz w:val="24"/>
        </w:rPr>
      </w:pPr>
      <w:r>
        <w:rPr>
          <w:sz w:val="24"/>
        </w:rPr>
        <w:t>*Kırılgandır ,</w:t>
      </w:r>
    </w:p>
    <w:p w:rsidR="00000000" w:rsidRDefault="00D17BCD">
      <w:pPr>
        <w:spacing w:before="120" w:line="360" w:lineRule="auto"/>
        <w:jc w:val="both"/>
        <w:rPr>
          <w:sz w:val="24"/>
        </w:rPr>
      </w:pPr>
      <w:r>
        <w:rPr>
          <w:sz w:val="24"/>
        </w:rPr>
        <w:t>*Dişi boyar,</w:t>
      </w:r>
    </w:p>
    <w:p w:rsidR="00000000" w:rsidRDefault="00D17BCD">
      <w:pPr>
        <w:spacing w:before="120" w:line="360" w:lineRule="auto"/>
        <w:ind w:right="-567"/>
        <w:jc w:val="both"/>
        <w:rPr>
          <w:sz w:val="24"/>
        </w:rPr>
      </w:pPr>
      <w:r>
        <w:rPr>
          <w:sz w:val="24"/>
        </w:rPr>
        <w:t>*Diş dokusuyla mekanik tut</w:t>
      </w:r>
      <w:r>
        <w:rPr>
          <w:sz w:val="24"/>
        </w:rPr>
        <w:t>uculuk  sağladığından  sınırlı  bir bölgede  fazladan kavite preparasyonu gerektirebilir,</w:t>
      </w:r>
    </w:p>
    <w:p w:rsidR="00000000" w:rsidRDefault="00D17BCD">
      <w:pPr>
        <w:spacing w:before="120" w:line="360" w:lineRule="auto"/>
        <w:jc w:val="both"/>
        <w:rPr>
          <w:sz w:val="24"/>
        </w:rPr>
      </w:pPr>
      <w:r>
        <w:rPr>
          <w:sz w:val="24"/>
        </w:rPr>
        <w:t xml:space="preserve">*Termal  irritanları iletir .           </w:t>
      </w:r>
    </w:p>
    <w:p w:rsidR="00000000" w:rsidRDefault="00D17BCD">
      <w:pPr>
        <w:spacing w:before="120" w:line="360" w:lineRule="auto"/>
        <w:ind w:right="-585"/>
        <w:jc w:val="both"/>
        <w:rPr>
          <w:sz w:val="24"/>
        </w:rPr>
      </w:pPr>
      <w:r>
        <w:rPr>
          <w:sz w:val="24"/>
        </w:rPr>
        <w:lastRenderedPageBreak/>
        <w:t xml:space="preserve">      Kenneth (22) ,  servikal  lezyonlarda   marjinal uyumun en iyi şekilde sağlanması ve nem komtaminasyonunun etkisinin en</w:t>
      </w:r>
      <w:r>
        <w:rPr>
          <w:sz w:val="24"/>
        </w:rPr>
        <w:t xml:space="preserve"> aza indirgenmesi açısından  yüksek bakırlı, çinkosuz, küresel partiküllü  amalgamları  tercih etmiştir. Ancak  yapılan  birçok  araştırma, çinkosuz   amalgam yüzeyinde su etkisiyle çukurcuklar oluştuğunu ve bu nedenle daha kolay  korozyona uğradığını göst</w:t>
      </w:r>
      <w:r>
        <w:rPr>
          <w:sz w:val="24"/>
        </w:rPr>
        <w:t>ermiştir. Bununla birlikte  Bayırlı (4), düz bir yüzey yaptığı için çinkolu amalgamların tercih edilmesini, ancak dişi yeterli bir korumayla nemi önlemenin mümkün olmadığı durumlarda çinkosuz amalgamların kullanılmasını  önermiştir .</w:t>
      </w:r>
    </w:p>
    <w:p w:rsidR="00000000" w:rsidRDefault="00D17BCD">
      <w:pPr>
        <w:spacing w:before="120" w:line="360" w:lineRule="auto"/>
        <w:jc w:val="both"/>
        <w:rPr>
          <w:b/>
          <w:sz w:val="28"/>
        </w:rPr>
      </w:pPr>
      <w:r>
        <w:rPr>
          <w:sz w:val="28"/>
        </w:rPr>
        <w:t xml:space="preserve">      </w:t>
      </w:r>
      <w:r>
        <w:rPr>
          <w:b/>
          <w:sz w:val="28"/>
        </w:rPr>
        <w:t xml:space="preserve">        </w:t>
      </w:r>
      <w:r>
        <w:rPr>
          <w:sz w:val="28"/>
        </w:rPr>
        <w:t>Servikal</w:t>
      </w:r>
      <w:r>
        <w:rPr>
          <w:sz w:val="28"/>
        </w:rPr>
        <w:t xml:space="preserve">   Amalgam Restorasyonunda Kavite Preparasyonu</w:t>
      </w:r>
    </w:p>
    <w:p w:rsidR="00000000" w:rsidRDefault="00D17BCD">
      <w:pPr>
        <w:spacing w:before="120" w:line="360" w:lineRule="auto"/>
        <w:ind w:right="-567"/>
        <w:jc w:val="both"/>
        <w:rPr>
          <w:sz w:val="24"/>
        </w:rPr>
      </w:pPr>
      <w:r>
        <w:rPr>
          <w:sz w:val="24"/>
        </w:rPr>
        <w:t xml:space="preserve">       Kavite  kenarları  sağlam diş  yapısı  içerecek şekilde mine dentin  sınırından  pulpa yönüne doğru  0,5 mm ve sementten pulpa yönüne doğru 0,75 mm maksimum derinlik olacak şekilde  hazırlanır(32).</w:t>
      </w:r>
    </w:p>
    <w:p w:rsidR="00000000" w:rsidRDefault="00D17BCD">
      <w:pPr>
        <w:spacing w:before="120" w:line="360" w:lineRule="auto"/>
        <w:ind w:right="-567"/>
        <w:jc w:val="both"/>
        <w:rPr>
          <w:sz w:val="24"/>
        </w:rPr>
      </w:pPr>
      <w:r>
        <w:rPr>
          <w:sz w:val="24"/>
        </w:rPr>
        <w:t xml:space="preserve">    </w:t>
      </w:r>
      <w:r>
        <w:rPr>
          <w:sz w:val="24"/>
        </w:rPr>
        <w:t xml:space="preserve">   Günümüzde konservatif düşünce temizlenebilir yüzeyli küçük restorasyonlar önermektedir.Bu amaçla dekalsifiye mine sınırları büyüklüğünce kavite açılması düşünülebilir. Eğer kavitasyon oluşmamışsa  ve minede dekalsifikasyon  yoksa topikal  flor  uygulanm</w:t>
      </w:r>
      <w:r>
        <w:rPr>
          <w:sz w:val="24"/>
        </w:rPr>
        <w:t>ası ve iyi bir bakım ile lezyonlar remineralizasyona  terkedilmelidir. Klasik bir retantif amalgam kavitesi kesiti aşağıda verilmiştir (32).</w:t>
      </w: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ind w:right="-567"/>
        <w:jc w:val="both"/>
        <w:rPr>
          <w:sz w:val="24"/>
        </w:rPr>
      </w:pPr>
      <w:r>
        <w:rPr>
          <w:sz w:val="24"/>
        </w:rPr>
        <w:t xml:space="preserve">       Preparasyon; enfekte dentinin uzaklaştırılması, retansiyon formunun  verilmesi, dış duvarların bitirilm</w:t>
      </w:r>
      <w:r>
        <w:rPr>
          <w:sz w:val="24"/>
        </w:rPr>
        <w:t>esi ve   cila  işlemlerini içine alarak  sonlanmalıdır.</w:t>
      </w:r>
    </w:p>
    <w:p w:rsidR="00000000" w:rsidRDefault="00D17BCD">
      <w:pPr>
        <w:spacing w:before="120" w:line="360" w:lineRule="auto"/>
        <w:ind w:right="-567"/>
        <w:jc w:val="both"/>
        <w:rPr>
          <w:sz w:val="24"/>
        </w:rPr>
      </w:pPr>
      <w:r>
        <w:rPr>
          <w:sz w:val="24"/>
        </w:rPr>
        <w:t xml:space="preserve">       Bir çok Class V amalgam restorasyon  matriks kullanılmadan yapılır. Amalgam kaviteye küçük tabakalar halinde port amalgamla yerleştirilir; önce  retansiyon alanları,  daha sonra mesial ve dista</w:t>
      </w:r>
      <w:r>
        <w:rPr>
          <w:sz w:val="24"/>
        </w:rPr>
        <w:t>l duvarlar en son olarak da  merkez kısmı kondanse edilir.</w:t>
      </w:r>
    </w:p>
    <w:p w:rsidR="00000000" w:rsidRDefault="00D17BCD">
      <w:pPr>
        <w:spacing w:before="120" w:line="360" w:lineRule="auto"/>
        <w:ind w:right="-567"/>
        <w:jc w:val="both"/>
        <w:rPr>
          <w:sz w:val="24"/>
        </w:rPr>
      </w:pPr>
      <w:r>
        <w:rPr>
          <w:sz w:val="24"/>
        </w:rPr>
        <w:t xml:space="preserve">       Gingival kavite preparasyonunda mesio-distal olarak konveks olan aksiyal duvar en zor kondanse edilen kısımdır. Bunun için iki alternatif teknik vardır. Birincisi mesio–distal olarak </w:t>
      </w:r>
      <w:r>
        <w:rPr>
          <w:sz w:val="24"/>
        </w:rPr>
        <w:lastRenderedPageBreak/>
        <w:t>amalgam</w:t>
      </w:r>
      <w:r>
        <w:rPr>
          <w:sz w:val="24"/>
        </w:rPr>
        <w:t>ı sınırlamak için matriks uygulanması; diğeri ise kole bandı kullanılmasıdır. Amalgamın yerleştirilmesini takiben  carving işlemine başlanılmalı ve  bu işlem marjinlere paralel olarak yapılmalıdır. Daha sonra bilinen yöntemlerle amalgamın bitirilmesi ve ci</w:t>
      </w:r>
      <w:r>
        <w:rPr>
          <w:sz w:val="24"/>
        </w:rPr>
        <w:t>lalanması işlemine geçilir(32).</w:t>
      </w:r>
    </w:p>
    <w:p w:rsidR="00000000" w:rsidRDefault="00D17BCD">
      <w:pPr>
        <w:spacing w:before="120" w:line="360" w:lineRule="auto"/>
        <w:ind w:right="-567"/>
        <w:jc w:val="both"/>
        <w:rPr>
          <w:sz w:val="24"/>
        </w:rPr>
      </w:pPr>
      <w:r>
        <w:rPr>
          <w:b/>
          <w:sz w:val="24"/>
        </w:rPr>
        <w:t>2</w:t>
      </w:r>
      <w:r>
        <w:rPr>
          <w:sz w:val="24"/>
        </w:rPr>
        <w:t xml:space="preserve">) </w:t>
      </w:r>
      <w:r>
        <w:rPr>
          <w:b/>
          <w:sz w:val="24"/>
        </w:rPr>
        <w:t>KOMPOZİT</w:t>
      </w:r>
      <w:r>
        <w:rPr>
          <w:sz w:val="24"/>
        </w:rPr>
        <w:t xml:space="preserve">:   Organik bir matriks içine belirli oranlarda inorganik partiküllerin katılması ile elde edilen, karışımın bazı katkı maddeleri ile polimerizasyonu sağlanarak oluşturulan restoratif tip dolgu maddesidir(19).    </w:t>
      </w:r>
      <w:r>
        <w:rPr>
          <w:sz w:val="24"/>
        </w:rPr>
        <w:t xml:space="preserve">    </w:t>
      </w:r>
    </w:p>
    <w:p w:rsidR="00000000" w:rsidRDefault="00D17BCD">
      <w:pPr>
        <w:spacing w:before="120" w:line="360" w:lineRule="auto"/>
        <w:ind w:right="-567"/>
        <w:jc w:val="both"/>
        <w:rPr>
          <w:sz w:val="24"/>
        </w:rPr>
      </w:pPr>
      <w:r>
        <w:rPr>
          <w:sz w:val="24"/>
        </w:rPr>
        <w:t xml:space="preserve">        Restorasyonda   kompozit kullanılacağı zaman  lezyonun aktif yada pasifliğine,  yüzeyel veya derin olmasına göre kavite açılır veya açılmaz. Yüzeyel  lezyonlarda kaide olmaksızın kompozit restorasyonu yapılırken, derin lezyonlarda cam iyonomer</w:t>
      </w:r>
      <w:r>
        <w:rPr>
          <w:sz w:val="24"/>
        </w:rPr>
        <w:t xml:space="preserve"> kaide ile birlikte  kompozit  restorasyonu yapılır. Ancak gelişen dentin adeziv bonding teknolojisi sonucu kaide kullanımı konusunda tartışmalar sürmektedir.                 </w:t>
      </w:r>
    </w:p>
    <w:p w:rsidR="00000000" w:rsidRDefault="00D17BCD">
      <w:pPr>
        <w:spacing w:before="120" w:line="360" w:lineRule="auto"/>
        <w:jc w:val="both"/>
        <w:rPr>
          <w:sz w:val="24"/>
        </w:rPr>
      </w:pPr>
      <w:r>
        <w:rPr>
          <w:sz w:val="24"/>
        </w:rPr>
        <w:t xml:space="preserve">       Avantajları :</w:t>
      </w:r>
    </w:p>
    <w:p w:rsidR="00000000" w:rsidRDefault="00D17BCD">
      <w:pPr>
        <w:spacing w:before="120" w:line="360" w:lineRule="auto"/>
        <w:jc w:val="both"/>
        <w:rPr>
          <w:sz w:val="24"/>
        </w:rPr>
      </w:pPr>
      <w:r>
        <w:rPr>
          <w:sz w:val="24"/>
        </w:rPr>
        <w:t>*Estetiktir</w:t>
      </w:r>
    </w:p>
    <w:p w:rsidR="00000000" w:rsidRDefault="00D17BCD">
      <w:pPr>
        <w:spacing w:before="120" w:line="360" w:lineRule="auto"/>
        <w:jc w:val="both"/>
        <w:rPr>
          <w:sz w:val="24"/>
        </w:rPr>
      </w:pPr>
      <w:r>
        <w:rPr>
          <w:sz w:val="24"/>
        </w:rPr>
        <w:t>*Minimal kavite preparasyonu   gerektirir</w:t>
      </w:r>
    </w:p>
    <w:p w:rsidR="00000000" w:rsidRDefault="00D17BCD">
      <w:pPr>
        <w:spacing w:before="120" w:line="360" w:lineRule="auto"/>
        <w:ind w:right="-567"/>
        <w:jc w:val="both"/>
        <w:rPr>
          <w:sz w:val="24"/>
        </w:rPr>
      </w:pPr>
      <w:r>
        <w:rPr>
          <w:sz w:val="24"/>
        </w:rPr>
        <w:t>*Abra</w:t>
      </w:r>
      <w:r>
        <w:rPr>
          <w:sz w:val="24"/>
        </w:rPr>
        <w:t>ziv kuvvetler nedeni ile oluşan lezyonlarda akıcı mikro dolduruculu ürünler yeterli direnç gösterirler ( 18).</w:t>
      </w:r>
    </w:p>
    <w:p w:rsidR="00000000" w:rsidRDefault="00D17BCD">
      <w:pPr>
        <w:spacing w:before="120" w:line="360" w:lineRule="auto"/>
        <w:jc w:val="both"/>
        <w:rPr>
          <w:sz w:val="28"/>
        </w:rPr>
      </w:pPr>
      <w:r>
        <w:rPr>
          <w:sz w:val="24"/>
        </w:rPr>
        <w:t xml:space="preserve">           </w:t>
      </w:r>
      <w:r>
        <w:rPr>
          <w:sz w:val="28"/>
        </w:rPr>
        <w:t xml:space="preserve"> Kompozit  Restorasyonlar  İçin Class V Kavite  Preprasyonu</w:t>
      </w:r>
    </w:p>
    <w:p w:rsidR="00000000" w:rsidRDefault="00D17BCD">
      <w:pPr>
        <w:spacing w:before="120" w:line="360" w:lineRule="auto"/>
        <w:ind w:right="-567"/>
        <w:jc w:val="both"/>
        <w:rPr>
          <w:sz w:val="24"/>
        </w:rPr>
      </w:pPr>
      <w:r>
        <w:rPr>
          <w:sz w:val="24"/>
        </w:rPr>
        <w:t xml:space="preserve">       Kavite  preparasyonuna  başlamadan  önce kompozit materyalinin  reng</w:t>
      </w:r>
      <w:r>
        <w:rPr>
          <w:sz w:val="24"/>
        </w:rPr>
        <w:t xml:space="preserve">i seçilmelidir.Çünkü operasyon sahası izole edildikten sonra ışık yansımaları ile renk yanlış seçilebilir. Kavite preparasyonu amalgam için olan kavitelere   benzer.  Fasiyal yüzeyden bakıldığında Class V kavite olduğu gibi görülebilmelidir. </w:t>
      </w:r>
      <w:r>
        <w:rPr>
          <w:sz w:val="24"/>
        </w:rPr>
        <w:tab/>
        <w:t>Bu tip kavite</w:t>
      </w:r>
      <w:r>
        <w:rPr>
          <w:sz w:val="24"/>
        </w:rPr>
        <w:t xml:space="preserve">lerde dolgu maddesinin yerleştirilmesinde  dış kontur konrol edilebildiğinden matrikse gerek duyulmaz. Gerekli hallerde özel kole bantları kullanılır (32).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Enfekte dentin kaldırıldıktan sonra  gerekli ise Ca(OH)</w:t>
      </w:r>
      <w:r>
        <w:rPr>
          <w:sz w:val="24"/>
          <w:vertAlign w:val="subscript"/>
        </w:rPr>
        <w:t>2</w:t>
      </w:r>
      <w:r>
        <w:rPr>
          <w:sz w:val="24"/>
        </w:rPr>
        <w:t xml:space="preserve"> ve kaide  uygu</w:t>
      </w:r>
      <w:r>
        <w:rPr>
          <w:sz w:val="24"/>
        </w:rPr>
        <w:t xml:space="preserve">lanır.Tutuculuğun artırılması amacıyla ya gingival retansiyon olukları hazırlanır ya da mine marjininde bizotaj yapılır. Bizotaj mine yüzeyinde 45 derece açı ile 0,25-0,5 mm  genişlikte olmalıdır (32).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Kavite preparasyonuna  gerek d</w:t>
      </w:r>
      <w:r>
        <w:rPr>
          <w:sz w:val="24"/>
        </w:rPr>
        <w:t>uyulmayan abraze olmuş   ve erozyona uğramış servikal alanlarda  asit ile mikro retansiyon oluşturulabilir. Asit mine yüzeyinde 20-30 sn bekletilir. Daha sonra bonding ajan ve kompozit restoratif  materyali  üretici firmaların    önerileri doğrultusunda uy</w:t>
      </w:r>
      <w:r>
        <w:rPr>
          <w:sz w:val="24"/>
        </w:rPr>
        <w:t xml:space="preserve">gulanır.  </w:t>
      </w:r>
    </w:p>
    <w:p w:rsidR="00000000" w:rsidRDefault="00D17BCD">
      <w:pPr>
        <w:spacing w:before="120" w:line="360" w:lineRule="auto"/>
        <w:ind w:right="-567"/>
        <w:jc w:val="both"/>
        <w:rPr>
          <w:sz w:val="24"/>
        </w:rPr>
      </w:pPr>
      <w:r>
        <w:rPr>
          <w:sz w:val="24"/>
        </w:rPr>
        <w:t xml:space="preserve">       Işıkla polimerize olan kompozitler,  polimerizasyon öncesi  çalışma zamanının   yeterli  olmasından dolayı tavsiye edilmektedir. Genellikle bitirme işlemi daha azdır. Geniş  kavıtelerde  kontrollü bir şekilde  parça  parça kompozit yerleş</w:t>
      </w:r>
      <w:r>
        <w:rPr>
          <w:sz w:val="24"/>
        </w:rPr>
        <w:t xml:space="preserve">tirildiğinden,  orjinal diş formunu oluşturmak daha kolaydır. Kenneth (22), abrazyon kuvvetlerine daha dayanıklı olduğundan mikrodolduruculu kompozitleri tercih etmektedir. </w:t>
      </w:r>
    </w:p>
    <w:p w:rsidR="00000000" w:rsidRDefault="00D17BCD">
      <w:pPr>
        <w:spacing w:before="120" w:line="360" w:lineRule="auto"/>
        <w:ind w:right="-567"/>
        <w:jc w:val="both"/>
        <w:rPr>
          <w:sz w:val="24"/>
        </w:rPr>
      </w:pPr>
      <w:r>
        <w:rPr>
          <w:sz w:val="24"/>
        </w:rPr>
        <w:t xml:space="preserve">         Kole bölgelerinin tedavisinde  koyu renkli materyaller gerekir. Bu nedenl</w:t>
      </w:r>
      <w:r>
        <w:rPr>
          <w:sz w:val="24"/>
        </w:rPr>
        <w:t>e uygulanacak   ışık süresi uzar. Polimerizasyon vektörlerinin yönü ısıya doğru  ve ısı kaynağı da pulpa olduğundan   otopolimerizan kompozitler  de tercih edilebilir (32).</w:t>
      </w:r>
    </w:p>
    <w:p w:rsidR="00000000" w:rsidRDefault="00D17BCD">
      <w:pPr>
        <w:spacing w:before="120" w:line="360" w:lineRule="auto"/>
        <w:jc w:val="both"/>
        <w:rPr>
          <w:sz w:val="24"/>
        </w:rPr>
      </w:pPr>
      <w:r>
        <w:rPr>
          <w:sz w:val="24"/>
        </w:rPr>
        <w:t xml:space="preserve">            Kompozitlerin Bitirilmesi İşlemi</w:t>
      </w:r>
    </w:p>
    <w:p w:rsidR="00000000" w:rsidRDefault="00D17BCD">
      <w:pPr>
        <w:spacing w:before="120" w:line="360" w:lineRule="auto"/>
        <w:jc w:val="both"/>
        <w:rPr>
          <w:sz w:val="24"/>
        </w:rPr>
      </w:pPr>
      <w:r>
        <w:rPr>
          <w:sz w:val="24"/>
        </w:rPr>
        <w:lastRenderedPageBreak/>
        <w:t xml:space="preserve">       Bitirme ve cila işleminde kulla</w:t>
      </w:r>
      <w:r>
        <w:rPr>
          <w:sz w:val="24"/>
        </w:rPr>
        <w:t>nılan gereçler:</w:t>
      </w:r>
    </w:p>
    <w:p w:rsidR="00000000" w:rsidRDefault="00D17BCD">
      <w:pPr>
        <w:spacing w:before="120" w:line="360" w:lineRule="auto"/>
        <w:ind w:right="-567"/>
        <w:jc w:val="both"/>
        <w:rPr>
          <w:sz w:val="24"/>
        </w:rPr>
      </w:pPr>
      <w:r>
        <w:rPr>
          <w:b/>
          <w:sz w:val="24"/>
        </w:rPr>
        <w:t xml:space="preserve">Frezler:  </w:t>
      </w:r>
      <w:r>
        <w:rPr>
          <w:sz w:val="24"/>
        </w:rPr>
        <w:t>Elmas ve tungsten karbid frezler morfoloji kazandırmak, okluzal uyumu sağlamak ve  taşkın kısımları ortadan kaldırmak için kullanılır. Çelik frezler, aşınma dirençleri düşük olduğundan ve restorasyonun renkleşmesine neden olduğund</w:t>
      </w:r>
      <w:r>
        <w:rPr>
          <w:sz w:val="24"/>
        </w:rPr>
        <w:t>an bitirme işleminde tercih edilmezler.</w:t>
      </w:r>
    </w:p>
    <w:p w:rsidR="00000000" w:rsidRDefault="00D17BCD">
      <w:pPr>
        <w:spacing w:before="120" w:line="360" w:lineRule="auto"/>
        <w:ind w:right="-567"/>
        <w:jc w:val="both"/>
        <w:rPr>
          <w:sz w:val="24"/>
        </w:rPr>
      </w:pPr>
      <w:r>
        <w:rPr>
          <w:b/>
          <w:sz w:val="24"/>
        </w:rPr>
        <w:t>Diskler:</w:t>
      </w:r>
      <w:r>
        <w:rPr>
          <w:sz w:val="24"/>
        </w:rPr>
        <w:t xml:space="preserve">  Kompozit restorasyonların parlatılmasında, kontur ve bitirme işlemleri sonrasında kullanılır. Aluminyum oksit kaplanmış fleksible diskler en   yaygın kullanılan yöntemdir</w:t>
      </w:r>
    </w:p>
    <w:p w:rsidR="00000000" w:rsidRDefault="00D17BCD">
      <w:pPr>
        <w:spacing w:before="120" w:line="360" w:lineRule="auto"/>
        <w:ind w:right="-567"/>
        <w:jc w:val="both"/>
        <w:rPr>
          <w:sz w:val="24"/>
        </w:rPr>
      </w:pPr>
      <w:r>
        <w:rPr>
          <w:b/>
          <w:sz w:val="24"/>
        </w:rPr>
        <w:t>Yeşil ve beyaz taşlar</w:t>
      </w:r>
      <w:r>
        <w:rPr>
          <w:sz w:val="24"/>
        </w:rPr>
        <w:t>:  Silikon kar</w:t>
      </w:r>
      <w:r>
        <w:rPr>
          <w:sz w:val="24"/>
        </w:rPr>
        <w:t>bid içerikli yeşil karborondum taşlar,  silikon oksit ve kuartz içerikli beyaz Arkansas taşları bitirme işleminde kullanılan diğer enstrumanlardır.</w:t>
      </w:r>
    </w:p>
    <w:p w:rsidR="00000000" w:rsidRDefault="00D17BCD">
      <w:pPr>
        <w:spacing w:before="120" w:line="360" w:lineRule="auto"/>
        <w:ind w:right="-567"/>
        <w:jc w:val="both"/>
        <w:rPr>
          <w:sz w:val="24"/>
        </w:rPr>
      </w:pPr>
      <w:r>
        <w:rPr>
          <w:b/>
          <w:sz w:val="24"/>
        </w:rPr>
        <w:t xml:space="preserve">Stripler:  </w:t>
      </w:r>
      <w:r>
        <w:rPr>
          <w:sz w:val="24"/>
        </w:rPr>
        <w:t>Özellikle interproksimal kontaklarda restorasyon kenarlarından taşan artık materyalin   kaldırılm</w:t>
      </w:r>
      <w:r>
        <w:rPr>
          <w:sz w:val="24"/>
        </w:rPr>
        <w:t xml:space="preserve">ası ve düzeltilmesi,  strip ve bantlar ile sağlanır. </w:t>
      </w:r>
    </w:p>
    <w:p w:rsidR="00000000" w:rsidRDefault="00D17BCD">
      <w:pPr>
        <w:spacing w:before="120" w:line="360" w:lineRule="auto"/>
        <w:ind w:right="-567"/>
        <w:jc w:val="both"/>
        <w:rPr>
          <w:sz w:val="24"/>
        </w:rPr>
      </w:pPr>
      <w:r>
        <w:rPr>
          <w:b/>
          <w:sz w:val="24"/>
        </w:rPr>
        <w:t>Cila patları:</w:t>
      </w:r>
      <w:r>
        <w:rPr>
          <w:sz w:val="24"/>
        </w:rPr>
        <w:t xml:space="preserve">  Diskler ve stripler kullanıldıktan sonra lastiklerle uygulanan ileri cila materyalleridir</w:t>
      </w:r>
    </w:p>
    <w:p w:rsidR="00000000" w:rsidRDefault="00D17BCD">
      <w:pPr>
        <w:spacing w:before="120" w:line="360" w:lineRule="auto"/>
        <w:jc w:val="both"/>
        <w:rPr>
          <w:b/>
          <w:sz w:val="24"/>
        </w:rPr>
      </w:pPr>
      <w:r>
        <w:rPr>
          <w:b/>
          <w:sz w:val="24"/>
        </w:rPr>
        <w:t xml:space="preserve">3)CAM İYONOMER SİMAN:   </w:t>
      </w:r>
    </w:p>
    <w:p w:rsidR="00000000" w:rsidRDefault="00D17BCD">
      <w:pPr>
        <w:spacing w:before="120" w:line="360" w:lineRule="auto"/>
        <w:ind w:right="-567"/>
        <w:jc w:val="both"/>
        <w:rPr>
          <w:i/>
          <w:sz w:val="24"/>
        </w:rPr>
      </w:pPr>
      <w:r>
        <w:rPr>
          <w:sz w:val="24"/>
        </w:rPr>
        <w:t xml:space="preserve">       Kole defekti tedavilerinde, geçerli  yöntemlerden biri de restora</w:t>
      </w:r>
      <w:r>
        <w:rPr>
          <w:sz w:val="24"/>
        </w:rPr>
        <w:t>tif   tip  cam  iyonomer  siman   kullanılmasıdır. Hem ışıkla polimerize  hem de kendi kendine polimerize olan cam iyonomerler tedavi için kullanılmaktadır. Fakat bunlardan ışıkla polimerize olanlar  fazla çalışma zamanı sağlaması ve fiziksel özelliklerini</w:t>
      </w:r>
      <w:r>
        <w:rPr>
          <w:sz w:val="24"/>
        </w:rPr>
        <w:t>n  gelişmiş olmasından dolayı daha çok tercih edilirler. Cam iyonomer simanlar kapsül sistemiyle çalışan  gümüşlü ve gümüşsüz olarak iki tiptirler. Özellikle kama defektlerinin tedavisinde kapsül sistemi ile çalışan  cam iyonomer simanlar kullanılır. Gümüş</w:t>
      </w:r>
      <w:r>
        <w:rPr>
          <w:sz w:val="24"/>
        </w:rPr>
        <w:t xml:space="preserve">süz olanlara  </w:t>
      </w:r>
      <w:r>
        <w:rPr>
          <w:i/>
          <w:sz w:val="24"/>
        </w:rPr>
        <w:t xml:space="preserve">Ketacfil, </w:t>
      </w:r>
      <w:r>
        <w:rPr>
          <w:sz w:val="24"/>
        </w:rPr>
        <w:t xml:space="preserve">gümüşlü olanlara  ise </w:t>
      </w:r>
      <w:r>
        <w:rPr>
          <w:i/>
          <w:sz w:val="24"/>
        </w:rPr>
        <w:t xml:space="preserve">Ketacsilver </w:t>
      </w:r>
      <w:r>
        <w:rPr>
          <w:sz w:val="24"/>
        </w:rPr>
        <w:t>örnek</w:t>
      </w:r>
      <w:r>
        <w:rPr>
          <w:i/>
          <w:sz w:val="24"/>
        </w:rPr>
        <w:t xml:space="preserve"> </w:t>
      </w:r>
      <w:r>
        <w:rPr>
          <w:sz w:val="24"/>
        </w:rPr>
        <w:t>olarak</w:t>
      </w:r>
      <w:r>
        <w:rPr>
          <w:i/>
          <w:sz w:val="24"/>
        </w:rPr>
        <w:t xml:space="preserve"> </w:t>
      </w:r>
      <w:r>
        <w:rPr>
          <w:sz w:val="24"/>
        </w:rPr>
        <w:t xml:space="preserve">verilebilir. Gümüşlü  olanların  basınca  direnci  yüksektir,  düşük stresli  kavitelerde uygulanır (3  ).    </w:t>
      </w:r>
    </w:p>
    <w:p w:rsidR="00000000" w:rsidRDefault="00D17BCD">
      <w:pPr>
        <w:spacing w:before="120" w:line="360" w:lineRule="auto"/>
        <w:ind w:right="-567"/>
        <w:jc w:val="both"/>
        <w:rPr>
          <w:sz w:val="24"/>
        </w:rPr>
      </w:pPr>
      <w:r>
        <w:rPr>
          <w:sz w:val="24"/>
        </w:rPr>
        <w:t xml:space="preserve">       Cam iyonomerlerin en önemli  özellikleri  adezyon ve flor salınımıd</w:t>
      </w:r>
      <w:r>
        <w:rPr>
          <w:sz w:val="24"/>
        </w:rPr>
        <w:t xml:space="preserve">ır.  Mine ve dentine tutunmayı iyonik kuvvetlerin neden olduğu sıkı köprülerle gerçekleştirirler. Kavite preparasyonu yapmaksızın  ya da minimum kavite preparasyonu ile çok iyi tutuculuk  sağlarlar ve kenar sızıntısını en aza indirirler. Aşınma dirençleri </w:t>
      </w:r>
      <w:r>
        <w:rPr>
          <w:sz w:val="24"/>
        </w:rPr>
        <w:t>az  olmasına rağmen  kole bölgesine gelen çiğneme kuvvetlerinin az olması ile bu bölgelerdeki restorasyonlarda tercih edilirler (11).</w:t>
      </w:r>
    </w:p>
    <w:p w:rsidR="00000000" w:rsidRDefault="00D17BCD">
      <w:pPr>
        <w:spacing w:before="120" w:line="360" w:lineRule="auto"/>
        <w:ind w:right="-567"/>
        <w:jc w:val="both"/>
        <w:rPr>
          <w:sz w:val="24"/>
        </w:rPr>
      </w:pPr>
      <w:r>
        <w:rPr>
          <w:sz w:val="24"/>
        </w:rPr>
        <w:lastRenderedPageBreak/>
        <w:t xml:space="preserve">      Kavite preparasyonu: Kavite  preparasyonu, kompozit kaviteleri ve abrazyon-erozyona bağlı kavitelerle    aynıdır. C.</w:t>
      </w:r>
      <w:r>
        <w:rPr>
          <w:sz w:val="24"/>
        </w:rPr>
        <w:t>İ.S pulpayla biyolojik uyum gösterir ancak derin kavitelerde Ca(0H)</w:t>
      </w:r>
      <w:r>
        <w:rPr>
          <w:sz w:val="24"/>
          <w:vertAlign w:val="subscript"/>
        </w:rPr>
        <w:t xml:space="preserve">2 </w:t>
      </w:r>
      <w:r>
        <w:rPr>
          <w:sz w:val="24"/>
        </w:rPr>
        <w:t>kaide ile birlikte kullanılmalıdır. C.İ.S sistemlerinin çoğu dentindeki smear tabakayı uzaklaştırmak için  aside gerek duyarlar. Bu amaçla  %10’luk poliakrilik asit 20 sn. %10 sitrik asit</w:t>
      </w:r>
      <w:r>
        <w:rPr>
          <w:sz w:val="24"/>
        </w:rPr>
        <w:t>, %3 ferrik kloritin  uygulanır, yıkanır ve kurutulur. Smear tabakanın uzaklaştırılmasında kuvvetli asitlerin yanısıra şelatörlerde kullanılmaktadır. Şelasyon yapan conditionerler  içinde en bilineni 7.4 Ph’daki EDTA’dır  İdeal cam iyonomerler genellikle t</w:t>
      </w:r>
      <w:r>
        <w:rPr>
          <w:sz w:val="24"/>
        </w:rPr>
        <w:t>ozun içeriğini tam anlamıyla kullanabilmek için likitle 30 sn. içinde karıştırılmalıdır (1,5).</w:t>
      </w:r>
    </w:p>
    <w:p w:rsidR="00000000" w:rsidRDefault="00D17BCD">
      <w:pPr>
        <w:spacing w:before="120" w:line="360" w:lineRule="auto"/>
        <w:ind w:right="-567"/>
        <w:jc w:val="both"/>
        <w:rPr>
          <w:sz w:val="24"/>
        </w:rPr>
      </w:pPr>
      <w:r>
        <w:rPr>
          <w:sz w:val="24"/>
        </w:rPr>
        <w:t xml:space="preserve">       Cam iyonomer  kaviteye hafif taşkın yerleştirilip hemen şekillendirilmelidir. Restorasyona kontur vermede şeffaf plastik servikal matriksleri kullanabilir</w:t>
      </w:r>
      <w:r>
        <w:rPr>
          <w:sz w:val="24"/>
        </w:rPr>
        <w:t>iz. Konvansiyonel tip cam iyonomer kullanacaksa ince bir tabaka ışıkla polimerize  bonding ajan  dış yüzeye uygulanır.  Böylece hem dehidratasyon hem de yerleştirme esnasında kırılma önlenmiş olur( 32).</w:t>
      </w:r>
    </w:p>
    <w:p w:rsidR="00000000" w:rsidRDefault="00D17BCD">
      <w:pPr>
        <w:spacing w:before="120" w:line="360" w:lineRule="auto"/>
        <w:ind w:right="-567"/>
        <w:jc w:val="both"/>
        <w:rPr>
          <w:sz w:val="24"/>
        </w:rPr>
      </w:pPr>
      <w:r>
        <w:rPr>
          <w:sz w:val="24"/>
        </w:rPr>
        <w:t xml:space="preserve">       Konvansiyonel tip cam iyonomerler bitimden önc</w:t>
      </w:r>
      <w:r>
        <w:rPr>
          <w:sz w:val="24"/>
        </w:rPr>
        <w:t>e 24 saatlik polimerizasyon periyodu gerektirirler .Oysa  ışıkla sertleşen cam iyonomerlerin çoğu ışınlamadan hemen sonra şekillendirilip bitirilebilir. Bu amaçla:</w:t>
      </w:r>
    </w:p>
    <w:p w:rsidR="00000000" w:rsidRDefault="00D17BCD">
      <w:pPr>
        <w:spacing w:before="120" w:line="360" w:lineRule="auto"/>
        <w:jc w:val="both"/>
        <w:rPr>
          <w:sz w:val="24"/>
        </w:rPr>
      </w:pPr>
      <w:r>
        <w:rPr>
          <w:sz w:val="24"/>
        </w:rPr>
        <w:t>* Küçük grenli bitirme elmasları,</w:t>
      </w:r>
    </w:p>
    <w:p w:rsidR="00000000" w:rsidRDefault="00D17BCD">
      <w:pPr>
        <w:spacing w:before="120" w:line="360" w:lineRule="auto"/>
        <w:jc w:val="both"/>
        <w:rPr>
          <w:sz w:val="24"/>
        </w:rPr>
      </w:pPr>
      <w:r>
        <w:rPr>
          <w:sz w:val="24"/>
        </w:rPr>
        <w:t>* Flexible aşındırıcı diskler,</w:t>
      </w:r>
    </w:p>
    <w:p w:rsidR="00000000" w:rsidRDefault="00D17BCD">
      <w:pPr>
        <w:spacing w:before="120" w:line="360" w:lineRule="auto"/>
        <w:jc w:val="both"/>
        <w:rPr>
          <w:sz w:val="24"/>
        </w:rPr>
      </w:pPr>
      <w:r>
        <w:rPr>
          <w:sz w:val="24"/>
        </w:rPr>
        <w:t>* İnce grenli    aluminum-o</w:t>
      </w:r>
      <w:r>
        <w:rPr>
          <w:sz w:val="24"/>
        </w:rPr>
        <w:t>xide   cila patları kullanılır.</w:t>
      </w:r>
    </w:p>
    <w:p w:rsidR="00000000" w:rsidRDefault="00D17BCD">
      <w:pPr>
        <w:spacing w:before="120" w:line="360" w:lineRule="auto"/>
        <w:ind w:right="-567"/>
        <w:jc w:val="both"/>
        <w:rPr>
          <w:sz w:val="24"/>
        </w:rPr>
      </w:pPr>
      <w:r>
        <w:rPr>
          <w:b/>
          <w:sz w:val="24"/>
        </w:rPr>
        <w:t>4) KOMPOMER:</w:t>
      </w:r>
      <w:r>
        <w:rPr>
          <w:sz w:val="24"/>
        </w:rPr>
        <w:t xml:space="preserve">  1989 yılında  Mathis ve Ferracane ( 25)  cam iyonomer siman  ve kompozit rezinlerin olumlu fiziksel özelliklerinin tek bir patta birleştiği  yeni restoratif materyaller üretmişlerdir.  Amaç hem adheziv hem de ç</w:t>
      </w:r>
      <w:r>
        <w:rPr>
          <w:sz w:val="24"/>
        </w:rPr>
        <w:t>ürük önleyici özelliklerin  bir arada olduğu bir materyal elde etmektir. Bunlar %80 geleneksel  C.İ.S  ve  %20  kompozit  rezinden  oluşur (12 ).</w:t>
      </w:r>
    </w:p>
    <w:p w:rsidR="00000000" w:rsidRDefault="00D17BCD">
      <w:pPr>
        <w:spacing w:before="120" w:line="360" w:lineRule="auto"/>
        <w:ind w:right="-567"/>
        <w:jc w:val="both"/>
        <w:rPr>
          <w:sz w:val="24"/>
        </w:rPr>
      </w:pPr>
      <w:r>
        <w:rPr>
          <w:sz w:val="24"/>
        </w:rPr>
        <w:t xml:space="preserve">       Kompomer ; rezin modifiye edilmiş C.I.S , rezin güçlendirilmiş C.I.S , hibrit iyonomer, rezin iyonomer,</w:t>
      </w:r>
      <w:r>
        <w:rPr>
          <w:sz w:val="24"/>
        </w:rPr>
        <w:t xml:space="preserve"> ışıkla sertleşen C.I.S  gibi çeşitli isimlerle anılırlar.</w:t>
      </w:r>
    </w:p>
    <w:p w:rsidR="00000000" w:rsidRDefault="00D17BCD">
      <w:pPr>
        <w:spacing w:before="120" w:line="360" w:lineRule="auto"/>
        <w:jc w:val="both"/>
        <w:rPr>
          <w:i/>
          <w:sz w:val="24"/>
        </w:rPr>
      </w:pPr>
      <w:r>
        <w:rPr>
          <w:sz w:val="24"/>
        </w:rPr>
        <w:t xml:space="preserve">        </w:t>
      </w:r>
      <w:r>
        <w:rPr>
          <w:i/>
          <w:sz w:val="24"/>
        </w:rPr>
        <w:t>Endikasyonları (12)</w:t>
      </w:r>
    </w:p>
    <w:p w:rsidR="00000000" w:rsidRDefault="00D17BCD">
      <w:pPr>
        <w:spacing w:before="120" w:line="360" w:lineRule="auto"/>
        <w:jc w:val="both"/>
        <w:rPr>
          <w:sz w:val="24"/>
        </w:rPr>
      </w:pPr>
      <w:r>
        <w:rPr>
          <w:sz w:val="24"/>
        </w:rPr>
        <w:t>*Class  I-III-V kavite preparasyonlarında,</w:t>
      </w:r>
    </w:p>
    <w:p w:rsidR="00000000" w:rsidRDefault="00D17BCD">
      <w:pPr>
        <w:spacing w:before="120" w:line="360" w:lineRule="auto"/>
        <w:jc w:val="both"/>
        <w:rPr>
          <w:sz w:val="24"/>
        </w:rPr>
      </w:pPr>
      <w:r>
        <w:rPr>
          <w:sz w:val="24"/>
        </w:rPr>
        <w:t>*Servikal lezyon –kök çürüğü restorasyonlarında,</w:t>
      </w:r>
    </w:p>
    <w:p w:rsidR="00000000" w:rsidRDefault="00D17BCD">
      <w:pPr>
        <w:spacing w:before="120" w:line="360" w:lineRule="auto"/>
        <w:jc w:val="both"/>
        <w:rPr>
          <w:sz w:val="24"/>
        </w:rPr>
      </w:pPr>
      <w:r>
        <w:rPr>
          <w:sz w:val="24"/>
        </w:rPr>
        <w:lastRenderedPageBreak/>
        <w:t>*Ortodontik bantların simantasyonunda,</w:t>
      </w:r>
    </w:p>
    <w:p w:rsidR="00000000" w:rsidRDefault="00D17BCD">
      <w:pPr>
        <w:spacing w:before="120" w:line="360" w:lineRule="auto"/>
        <w:jc w:val="both"/>
        <w:rPr>
          <w:sz w:val="24"/>
        </w:rPr>
      </w:pPr>
      <w:r>
        <w:rPr>
          <w:sz w:val="24"/>
        </w:rPr>
        <w:t>*Kaide ya da liner olarak,</w:t>
      </w:r>
    </w:p>
    <w:p w:rsidR="00000000" w:rsidRDefault="00D17BCD">
      <w:pPr>
        <w:spacing w:before="120" w:line="360" w:lineRule="auto"/>
        <w:jc w:val="both"/>
        <w:rPr>
          <w:sz w:val="24"/>
        </w:rPr>
      </w:pPr>
      <w:r>
        <w:rPr>
          <w:sz w:val="24"/>
        </w:rPr>
        <w:t>*Süt dişi C</w:t>
      </w:r>
      <w:r>
        <w:rPr>
          <w:sz w:val="24"/>
        </w:rPr>
        <w:t>lass II restorasyonlarında kullanılır.</w:t>
      </w:r>
    </w:p>
    <w:p w:rsidR="00000000" w:rsidRDefault="00D17BCD">
      <w:pPr>
        <w:spacing w:before="120" w:line="360" w:lineRule="auto"/>
        <w:jc w:val="both"/>
        <w:rPr>
          <w:sz w:val="24"/>
        </w:rPr>
      </w:pPr>
      <w:r>
        <w:rPr>
          <w:sz w:val="24"/>
        </w:rPr>
        <w:t xml:space="preserve">      </w:t>
      </w:r>
      <w:r>
        <w:rPr>
          <w:i/>
          <w:sz w:val="24"/>
        </w:rPr>
        <w:t xml:space="preserve"> Avantajları </w:t>
      </w:r>
      <w:r>
        <w:rPr>
          <w:sz w:val="24"/>
        </w:rPr>
        <w:t>(12,33)</w:t>
      </w:r>
    </w:p>
    <w:p w:rsidR="00000000" w:rsidRDefault="00D17BCD">
      <w:pPr>
        <w:spacing w:before="120" w:line="360" w:lineRule="auto"/>
        <w:jc w:val="both"/>
        <w:rPr>
          <w:sz w:val="24"/>
        </w:rPr>
      </w:pPr>
      <w:r>
        <w:rPr>
          <w:sz w:val="24"/>
        </w:rPr>
        <w:t>*Flor salar ve antikaryojeniktir,</w:t>
      </w:r>
    </w:p>
    <w:p w:rsidR="00000000" w:rsidRDefault="00D17BCD">
      <w:pPr>
        <w:spacing w:before="120" w:line="360" w:lineRule="auto"/>
        <w:jc w:val="both"/>
        <w:rPr>
          <w:sz w:val="24"/>
        </w:rPr>
      </w:pPr>
      <w:r>
        <w:rPr>
          <w:sz w:val="24"/>
        </w:rPr>
        <w:t>*Işıkla sertleştiğinden daha kolay kullanılır,</w:t>
      </w:r>
    </w:p>
    <w:p w:rsidR="00000000" w:rsidRDefault="00D17BCD">
      <w:pPr>
        <w:spacing w:before="120" w:line="360" w:lineRule="auto"/>
        <w:jc w:val="both"/>
        <w:rPr>
          <w:sz w:val="24"/>
        </w:rPr>
      </w:pPr>
      <w:r>
        <w:rPr>
          <w:sz w:val="24"/>
        </w:rPr>
        <w:t>*Formül C.I.S  ağırlıklı olduğundan kompozitten daha az polimerizasyon büzülmesi gösterir</w:t>
      </w:r>
    </w:p>
    <w:p w:rsidR="00000000" w:rsidRDefault="00D17BCD">
      <w:pPr>
        <w:spacing w:before="120" w:line="360" w:lineRule="auto"/>
        <w:jc w:val="both"/>
        <w:rPr>
          <w:sz w:val="24"/>
        </w:rPr>
      </w:pPr>
      <w:r>
        <w:rPr>
          <w:sz w:val="24"/>
        </w:rPr>
        <w:t>*Mine ve dentine fi</w:t>
      </w:r>
      <w:r>
        <w:rPr>
          <w:sz w:val="24"/>
        </w:rPr>
        <w:t>zikokimyasal adezyon gösterir,</w:t>
      </w:r>
    </w:p>
    <w:p w:rsidR="00000000" w:rsidRDefault="00D17BCD">
      <w:pPr>
        <w:spacing w:before="120" w:line="360" w:lineRule="auto"/>
        <w:jc w:val="both"/>
        <w:rPr>
          <w:sz w:val="24"/>
        </w:rPr>
      </w:pPr>
      <w:r>
        <w:rPr>
          <w:sz w:val="24"/>
        </w:rPr>
        <w:t>*Dentine daha iyi adezyonundan dolayı daha az mikrosızıntı gösterir.</w:t>
      </w:r>
    </w:p>
    <w:p w:rsidR="00000000" w:rsidRDefault="00D17BCD">
      <w:pPr>
        <w:spacing w:before="120" w:line="360" w:lineRule="auto"/>
        <w:ind w:right="-567"/>
        <w:jc w:val="both"/>
        <w:rPr>
          <w:sz w:val="24"/>
        </w:rPr>
      </w:pPr>
      <w:r>
        <w:rPr>
          <w:sz w:val="24"/>
        </w:rPr>
        <w:t xml:space="preserve">         Kavite preparasyonu:  Kompozit restorasyonunki ile aynıdır. Konvansiyonel tip cam iyonomerlerde dehidratasyonu ve kırılmayı önlemek için ince bir t</w:t>
      </w:r>
      <w:r>
        <w:rPr>
          <w:sz w:val="24"/>
        </w:rPr>
        <w:t>abaka ışıkla polimerize  bonding ajan yüzeye uygulanır.Oysa hibrit iyonomerler dehidratasyona daha dirençlidir ve yüzeye bonding   ajan uygulanmasına gerek duymazlar ( 32 ).</w:t>
      </w:r>
      <w:r>
        <w:rPr>
          <w:sz w:val="24"/>
        </w:rPr>
        <w:tab/>
      </w:r>
    </w:p>
    <w:p w:rsidR="00000000" w:rsidRDefault="00D17BCD" w:rsidP="00E360D4">
      <w:pPr>
        <w:numPr>
          <w:ilvl w:val="0"/>
          <w:numId w:val="1"/>
        </w:numPr>
        <w:spacing w:before="120" w:line="360" w:lineRule="auto"/>
        <w:ind w:left="0" w:right="-567" w:firstLine="60"/>
        <w:jc w:val="both"/>
        <w:rPr>
          <w:sz w:val="24"/>
        </w:rPr>
      </w:pPr>
      <w:r>
        <w:rPr>
          <w:b/>
          <w:sz w:val="24"/>
        </w:rPr>
        <w:t>ALTIN  RESTORASYONLAR</w:t>
      </w:r>
      <w:r>
        <w:rPr>
          <w:sz w:val="24"/>
        </w:rPr>
        <w:t>:  Klinik ömrü, marjinal karekteristiği ve dayanıklılığı iyi</w:t>
      </w:r>
      <w:r>
        <w:rPr>
          <w:sz w:val="24"/>
        </w:rPr>
        <w:t xml:space="preserve">   olmasına rağmen  estetik açıdan sakınca yaratan altın restorasyonların günümüzde kullanımı terkedilmiştir.</w:t>
      </w:r>
    </w:p>
    <w:p w:rsidR="00000000" w:rsidRDefault="00D17BCD">
      <w:pPr>
        <w:spacing w:before="120" w:line="360" w:lineRule="auto"/>
        <w:ind w:left="60" w:right="-567"/>
        <w:jc w:val="both"/>
        <w:rPr>
          <w:sz w:val="24"/>
        </w:rPr>
      </w:pPr>
      <w:r>
        <w:rPr>
          <w:sz w:val="24"/>
        </w:rPr>
        <w:t xml:space="preserve">       Direkt  altın restorasyonlar için  tipik Class V kavite preparasyonu trapezoid şekildedir. Bu form, dişlerin klinik kronlarının  gingival ü</w:t>
      </w:r>
      <w:r>
        <w:rPr>
          <w:sz w:val="24"/>
        </w:rPr>
        <w:t>çlüsünde,  retansiyon ve estetik gereksinimlerin sağlanması için verilir.</w:t>
      </w:r>
    </w:p>
    <w:p w:rsidR="00000000" w:rsidRDefault="00D17BCD">
      <w:pPr>
        <w:spacing w:before="120" w:line="360" w:lineRule="auto"/>
        <w:ind w:right="-567"/>
        <w:jc w:val="both"/>
        <w:rPr>
          <w:sz w:val="24"/>
        </w:rPr>
      </w:pPr>
      <w:r>
        <w:rPr>
          <w:sz w:val="24"/>
        </w:rPr>
        <w:t xml:space="preserve">       Diş gingival bölgede daraldığından gingival sınır okluzalden daha kısadır. Bu iki kenarın aynı düzlemde ve paralel olması bitiş evresini kolaylaştırır. Mesial ve distal kenarl</w:t>
      </w:r>
      <w:r>
        <w:rPr>
          <w:sz w:val="24"/>
        </w:rPr>
        <w:t>ar, gingival marjini okluzal marjine bağlar.</w:t>
      </w:r>
    </w:p>
    <w:p w:rsidR="00000000" w:rsidRDefault="00D17BCD">
      <w:pPr>
        <w:spacing w:before="120" w:line="360" w:lineRule="auto"/>
        <w:ind w:right="-567"/>
        <w:jc w:val="both"/>
        <w:rPr>
          <w:sz w:val="24"/>
        </w:rPr>
      </w:pPr>
      <w:r>
        <w:rPr>
          <w:sz w:val="24"/>
        </w:rPr>
        <w:t xml:space="preserve">       Okluzal  kenar  arktaki dişlerin okluzal düzlemine paralel ve düzdür.Mesial ve distal kenarlar dişin proximal hattına paraleldir ve sebest dişeti tarafından örtülmesi için yeterli  genişlikte olmalıdır.Ak</w:t>
      </w:r>
      <w:r>
        <w:rPr>
          <w:sz w:val="24"/>
        </w:rPr>
        <w:t>siyal duvar derinliği preparasyon şekline göre değişir.  Preparasyonun okluzal yarısında derinlik yaklaşık 1 mm iken sınır, servikale yaklaştıkça  1’den 0,75 mm’ ye inebilir. Aksiyal duvar  dentinde olmalıdır ve okluzo-gingival olarak dişin fasiyal yüzüyle</w:t>
      </w:r>
      <w:r>
        <w:rPr>
          <w:sz w:val="24"/>
        </w:rPr>
        <w:t xml:space="preserve"> </w:t>
      </w:r>
      <w:r>
        <w:rPr>
          <w:sz w:val="24"/>
        </w:rPr>
        <w:lastRenderedPageBreak/>
        <w:t>yaklaşık  olarak  paralel ve düz olmalıdır. Mesio-distal  olarak ise dişin yüzey konturuyla yaklaşık  paralel  hazırlanmalıdır. Aksiyal duvar ; gingival duvarla  keskin bir dar açıyla  mesial ve distal duvarlarla   da   geniş  açı oluşturur.Gingival duvar</w:t>
      </w:r>
      <w:r>
        <w:rPr>
          <w:sz w:val="24"/>
        </w:rPr>
        <w:t xml:space="preserve">ın oriyantasyonu preprasyonun </w:t>
      </w:r>
    </w:p>
    <w:p w:rsidR="00000000" w:rsidRDefault="00D17BCD">
      <w:pPr>
        <w:spacing w:before="120" w:line="360" w:lineRule="auto"/>
        <w:ind w:right="-567"/>
        <w:jc w:val="both"/>
        <w:rPr>
          <w:sz w:val="24"/>
        </w:rPr>
      </w:pPr>
      <w:r>
        <w:rPr>
          <w:sz w:val="24"/>
        </w:rPr>
        <w:t>retantif formuna anahtardır. Gingival duvarın aksiyal duvarla içten keskin bir dar açıyla  birleşerek eğimlenmesi, okluzal  ve gingival duvarların yüzlerinin birbirine yaklaşması retansiyonu sağlar. Gingival marjin minede yer</w:t>
      </w:r>
      <w:r>
        <w:rPr>
          <w:sz w:val="24"/>
        </w:rPr>
        <w:t>alıyorsa;   kavoyüzey, desteksiz mineyi kaldırmak için  bizotajlı  hazırlanır; sementte  yeralıyorsa  bizotaj  yapılmaz (32).</w:t>
      </w:r>
    </w:p>
    <w:p w:rsidR="00000000" w:rsidRDefault="00D17BCD">
      <w:pPr>
        <w:spacing w:before="120" w:line="360" w:lineRule="auto"/>
        <w:ind w:right="-567"/>
        <w:jc w:val="both"/>
        <w:rPr>
          <w:sz w:val="24"/>
        </w:rPr>
      </w:pPr>
      <w:r>
        <w:rPr>
          <w:sz w:val="24"/>
        </w:rPr>
        <w:t xml:space="preserve">       Class V kavite preparasyonunun restorasyonu, kavite verniğinin uygulanmasıyla başlar, bunu kavite içine gazı alınmış altını</w:t>
      </w:r>
      <w:r>
        <w:rPr>
          <w:sz w:val="24"/>
        </w:rPr>
        <w:t>n yerleştirilmesi izler. Altın ilk önce kavite preparasyonundan biraz daha geniş bir boyut ve şekilde hazırlanır. Bir çift paralel fulvar, altını düzgün bir şekilde sıkıştırmak için kullanılır.Yüzeyi kuvvetlendirmek ve düzeltmek için burnisher,  fazlalıkla</w:t>
      </w:r>
      <w:r>
        <w:rPr>
          <w:sz w:val="24"/>
        </w:rPr>
        <w:t>rı almak için küçük ince grenli diskler kullanılır. En son yüzey düzeltmeleri çok iri grenli  disklerle yapılır. Marjinaldeki  fazlalıklar ise keskin bir  kretuar ile alınır    ve tüm artıklar temizlenir.</w:t>
      </w:r>
    </w:p>
    <w:p w:rsidR="00000000" w:rsidRDefault="00D17BCD">
      <w:pPr>
        <w:spacing w:before="120" w:line="360" w:lineRule="auto"/>
        <w:ind w:right="-567"/>
        <w:jc w:val="both"/>
        <w:rPr>
          <w:sz w:val="24"/>
        </w:rPr>
      </w:pPr>
    </w:p>
    <w:p w:rsidR="00000000" w:rsidRDefault="00D17BCD">
      <w:pPr>
        <w:spacing w:before="120" w:line="360" w:lineRule="auto"/>
        <w:jc w:val="both"/>
        <w:rPr>
          <w:b/>
          <w:sz w:val="24"/>
        </w:rPr>
      </w:pPr>
      <w:r>
        <w:rPr>
          <w:sz w:val="24"/>
        </w:rPr>
        <w:t xml:space="preserve">                                      </w:t>
      </w:r>
      <w:r>
        <w:rPr>
          <w:b/>
          <w:sz w:val="28"/>
        </w:rPr>
        <w:t>İNLEYLER</w:t>
      </w:r>
    </w:p>
    <w:p w:rsidR="00000000" w:rsidRDefault="00D17BCD">
      <w:pPr>
        <w:spacing w:before="120" w:line="360" w:lineRule="auto"/>
        <w:ind w:right="-567"/>
        <w:jc w:val="both"/>
        <w:rPr>
          <w:sz w:val="24"/>
        </w:rPr>
      </w:pPr>
      <w:r>
        <w:rPr>
          <w:sz w:val="24"/>
        </w:rPr>
        <w:t xml:space="preserve">   </w:t>
      </w:r>
      <w:r>
        <w:rPr>
          <w:sz w:val="24"/>
        </w:rPr>
        <w:t xml:space="preserve">     Farklı  restoratif materyallerin, direkt veya indirekt yöntemlerle ağız dışında hazırlanması ve modifiye edilmiş Black kavitelere uygulanması  ile ortaya çıkan restorasyon tipine inley adı verilmektedir.İnleyler okluzal, gingival, proximal lezyonların</w:t>
      </w:r>
      <w:r>
        <w:rPr>
          <w:sz w:val="24"/>
        </w:rPr>
        <w:t xml:space="preserve"> onarımında geniş bir kullanım  alanı bulurlar.</w:t>
      </w:r>
    </w:p>
    <w:p w:rsidR="00000000" w:rsidRDefault="00D17BCD">
      <w:pPr>
        <w:spacing w:before="120" w:line="360" w:lineRule="auto"/>
        <w:ind w:right="-567"/>
        <w:jc w:val="both"/>
        <w:rPr>
          <w:sz w:val="24"/>
        </w:rPr>
      </w:pPr>
      <w:r>
        <w:rPr>
          <w:sz w:val="24"/>
        </w:rPr>
        <w:t xml:space="preserve">       İnley  tekniği  ile dolgu yapmak ilk defa 1897 yılında  ortaya atılmıştır.Bu ilk teknikle bugün kullanılan teknik arasında esas bakımından bir fark yoktur. İlk teknikte de bir mum üzerine çıkarılan şek</w:t>
      </w:r>
      <w:r>
        <w:rPr>
          <w:sz w:val="24"/>
        </w:rPr>
        <w:t xml:space="preserve">il revetman içerisine gömülüp, ısıtılarak mum buharlaştırılmış ve yerine eritilen altın dökülmüştür.1907’de  revetmana alma döküm tekniklerini geliştirilmiş ve bu teknik diş  dolguları   yapmak için uygulanmıştır (4).       </w:t>
      </w:r>
    </w:p>
    <w:p w:rsidR="00000000" w:rsidRDefault="00D17BCD">
      <w:pPr>
        <w:spacing w:before="120" w:line="360" w:lineRule="auto"/>
        <w:jc w:val="both"/>
        <w:rPr>
          <w:i/>
          <w:sz w:val="24"/>
        </w:rPr>
      </w:pPr>
      <w:r>
        <w:rPr>
          <w:sz w:val="24"/>
        </w:rPr>
        <w:t xml:space="preserve">      </w:t>
      </w:r>
      <w:r>
        <w:rPr>
          <w:i/>
          <w:sz w:val="24"/>
        </w:rPr>
        <w:t xml:space="preserve"> Endikasyonları</w:t>
      </w:r>
    </w:p>
    <w:p w:rsidR="00000000" w:rsidRDefault="00D17BCD">
      <w:pPr>
        <w:spacing w:before="120" w:line="360" w:lineRule="auto"/>
        <w:ind w:right="-567"/>
        <w:jc w:val="both"/>
        <w:rPr>
          <w:sz w:val="24"/>
        </w:rPr>
      </w:pPr>
      <w:r>
        <w:rPr>
          <w:sz w:val="24"/>
        </w:rPr>
        <w:lastRenderedPageBreak/>
        <w:t>1- Amalga</w:t>
      </w:r>
      <w:r>
        <w:rPr>
          <w:sz w:val="24"/>
        </w:rPr>
        <w:t>m restorasyonunkilerle hemen hemen aynıdır. Ayrıca  kontağında veya karşısında  metal (altın)  kron bulunan durumlarda  amalgamla altın arasında oluşan galvanik akımı önlemek amacı ile kullanılırlar.</w:t>
      </w:r>
    </w:p>
    <w:p w:rsidR="00000000" w:rsidRDefault="00D17BCD">
      <w:pPr>
        <w:spacing w:before="120" w:line="360" w:lineRule="auto"/>
        <w:jc w:val="both"/>
        <w:rPr>
          <w:sz w:val="24"/>
        </w:rPr>
      </w:pPr>
      <w:r>
        <w:rPr>
          <w:sz w:val="24"/>
        </w:rPr>
        <w:t>2-Dişeti altına kadar  uzanan derin kavitelerde endikedi</w:t>
      </w:r>
      <w:r>
        <w:rPr>
          <w:sz w:val="24"/>
        </w:rPr>
        <w:t>r.</w:t>
      </w:r>
    </w:p>
    <w:p w:rsidR="00000000" w:rsidRDefault="00D17BCD">
      <w:pPr>
        <w:spacing w:before="120" w:line="360" w:lineRule="auto"/>
        <w:ind w:right="-567"/>
        <w:jc w:val="both"/>
        <w:rPr>
          <w:sz w:val="24"/>
        </w:rPr>
      </w:pPr>
      <w:r>
        <w:rPr>
          <w:sz w:val="24"/>
        </w:rPr>
        <w:t>3-Üzerinde  bir rest yuvası hazırlanması planlanan destek dişler (sabit veya hareketli protez) için uygun bir çözümdür.</w:t>
      </w:r>
    </w:p>
    <w:p w:rsidR="00000000" w:rsidRDefault="00D17BCD">
      <w:pPr>
        <w:spacing w:before="120" w:line="360" w:lineRule="auto"/>
        <w:ind w:right="-567"/>
        <w:jc w:val="both"/>
        <w:rPr>
          <w:sz w:val="24"/>
        </w:rPr>
      </w:pPr>
      <w:r>
        <w:rPr>
          <w:sz w:val="24"/>
        </w:rPr>
        <w:t xml:space="preserve">       İnley kalan diş yapısını  korumaksızın yalnızca  kayıp diş yapısını yerine koymasına rağmen  diş yapısının büyük bir kısmı old</w:t>
      </w:r>
      <w:r>
        <w:rPr>
          <w:sz w:val="24"/>
        </w:rPr>
        <w:t>uğunda  da kullanılabilir. Çünkü intrakronel  restorasyonlar sıkışma tarzında bir  retansiyondan yararlanırlar. Bu da diş üzerinde dışa doğru bazı basınçların oluşmasına yol açar. Restorasyonun başarılı olabilmesi için bu basınçlara mukavemet edecek bir ta</w:t>
      </w:r>
      <w:r>
        <w:rPr>
          <w:sz w:val="24"/>
        </w:rPr>
        <w:t>sarım şarttır. İnley eğer geniş bir diş dokusu içine uygulanıyorsa,  diş kendi başına bu basınçlara direnç gösterir. Class I-II-V  tipi bir inleyde dişin yeterli  destek sağladığı söylenebilir. Ancak M.O.D restorasyon yapılacaksa ve bukkal ,lingual tüberkü</w:t>
      </w:r>
      <w:r>
        <w:rPr>
          <w:sz w:val="24"/>
        </w:rPr>
        <w:t>ller birbirinden ayrılıyorsa arta kalan diş dokusunu etkileyebilecek kaçınılmaz yıkıcı kuvvetler açısından  restorasyonun bazı ilave özellikler taşıması gerekir.</w:t>
      </w:r>
    </w:p>
    <w:p w:rsidR="00000000" w:rsidRDefault="00D17BCD">
      <w:pPr>
        <w:spacing w:before="120" w:line="360" w:lineRule="auto"/>
        <w:ind w:right="-567"/>
        <w:jc w:val="both"/>
        <w:rPr>
          <w:sz w:val="24"/>
        </w:rPr>
      </w:pPr>
      <w:r>
        <w:rPr>
          <w:sz w:val="24"/>
        </w:rPr>
        <w:t xml:space="preserve">       İnley  kuvvetleri düz ve dengeli biçimde daha geniş yüzeylere dağıtabilecek tarzda tasa</w:t>
      </w:r>
      <w:r>
        <w:rPr>
          <w:sz w:val="24"/>
        </w:rPr>
        <w:t xml:space="preserve">rımlanmalıdır. İstenmeyen stres konsantrasyon sahaları ortaya çıkarsa, klinik başarısızlıklarla karşılaşılır. En dramatik olanı ve sıklıkla karşılaşılanı tüm bir tüberkülün fraktür nedeniyle kaybıdır. Bazen de diş dokusu kırılmaksızın esneyebilir ve siman </w:t>
      </w:r>
      <w:r>
        <w:rPr>
          <w:sz w:val="24"/>
        </w:rPr>
        <w:t xml:space="preserve">tabakası parçalanarak marjinal sızıntılar olabilir. Bu da çürüklerin oluşması için bir zemin  hazırlar ( 31 ).  </w:t>
      </w:r>
    </w:p>
    <w:p w:rsidR="00000000" w:rsidRDefault="00D17BCD">
      <w:pPr>
        <w:spacing w:before="120" w:line="360" w:lineRule="auto"/>
        <w:jc w:val="both"/>
        <w:rPr>
          <w:sz w:val="28"/>
        </w:rPr>
      </w:pPr>
      <w:r>
        <w:rPr>
          <w:sz w:val="28"/>
        </w:rPr>
        <w:t xml:space="preserve">        İnleyler yapılarına göre  3’e  ayrılır:</w:t>
      </w:r>
    </w:p>
    <w:p w:rsidR="00000000" w:rsidRDefault="00D17BCD">
      <w:pPr>
        <w:spacing w:before="120" w:line="360" w:lineRule="auto"/>
        <w:jc w:val="both"/>
        <w:rPr>
          <w:sz w:val="24"/>
        </w:rPr>
      </w:pPr>
      <w:r>
        <w:rPr>
          <w:sz w:val="24"/>
        </w:rPr>
        <w:t>1-Metal inleyler</w:t>
      </w:r>
    </w:p>
    <w:p w:rsidR="00000000" w:rsidRDefault="00D17BCD">
      <w:pPr>
        <w:spacing w:before="120" w:line="360" w:lineRule="auto"/>
        <w:jc w:val="both"/>
        <w:rPr>
          <w:sz w:val="24"/>
        </w:rPr>
      </w:pPr>
      <w:r>
        <w:rPr>
          <w:sz w:val="24"/>
        </w:rPr>
        <w:t>2-Porselen inleyler</w:t>
      </w:r>
    </w:p>
    <w:p w:rsidR="00000000" w:rsidRDefault="00D17BCD">
      <w:pPr>
        <w:spacing w:before="120" w:line="360" w:lineRule="auto"/>
        <w:jc w:val="both"/>
        <w:rPr>
          <w:sz w:val="24"/>
        </w:rPr>
      </w:pPr>
      <w:r>
        <w:rPr>
          <w:sz w:val="24"/>
        </w:rPr>
        <w:t>3-Kompozit inleyler</w:t>
      </w:r>
    </w:p>
    <w:p w:rsidR="00000000" w:rsidRDefault="00D17BCD">
      <w:pPr>
        <w:spacing w:before="120" w:line="360" w:lineRule="auto"/>
        <w:ind w:right="-567"/>
        <w:jc w:val="both"/>
        <w:rPr>
          <w:sz w:val="24"/>
        </w:rPr>
      </w:pPr>
      <w:r>
        <w:rPr>
          <w:b/>
          <w:sz w:val="24"/>
        </w:rPr>
        <w:t>1) Metal inleyler:</w:t>
      </w:r>
      <w:r>
        <w:rPr>
          <w:sz w:val="24"/>
        </w:rPr>
        <w:t xml:space="preserve">   Önceleri altın ku</w:t>
      </w:r>
      <w:r>
        <w:rPr>
          <w:sz w:val="24"/>
        </w:rPr>
        <w:t xml:space="preserve">llanılmıştır. İnley dolgu, hangi teknikle yapılırsa yapılsın  dolgu maddesi olarak altın, altın- platin alaşımı veya başka bir metal kullanıldığında estetik   problemler oluşturmamalıdır. </w:t>
      </w:r>
    </w:p>
    <w:p w:rsidR="00000000" w:rsidRDefault="00D17BCD">
      <w:pPr>
        <w:spacing w:before="120" w:line="360" w:lineRule="auto"/>
        <w:jc w:val="both"/>
        <w:rPr>
          <w:i/>
          <w:sz w:val="24"/>
        </w:rPr>
      </w:pPr>
      <w:r>
        <w:rPr>
          <w:i/>
          <w:sz w:val="24"/>
        </w:rPr>
        <w:lastRenderedPageBreak/>
        <w:t xml:space="preserve">       Avantajları (4) :</w:t>
      </w:r>
    </w:p>
    <w:p w:rsidR="00000000" w:rsidRDefault="00D17BCD">
      <w:pPr>
        <w:spacing w:before="120" w:line="360" w:lineRule="auto"/>
        <w:jc w:val="both"/>
        <w:rPr>
          <w:sz w:val="24"/>
        </w:rPr>
      </w:pPr>
      <w:r>
        <w:rPr>
          <w:sz w:val="24"/>
        </w:rPr>
        <w:t>* Kırılmaya karşı gösterdikleri direnç faz</w:t>
      </w:r>
      <w:r>
        <w:rPr>
          <w:sz w:val="24"/>
        </w:rPr>
        <w:t>ladır, basınç altında şekil değiştirmezler.</w:t>
      </w:r>
    </w:p>
    <w:p w:rsidR="00000000" w:rsidRDefault="00D17BCD">
      <w:pPr>
        <w:spacing w:before="120" w:line="360" w:lineRule="auto"/>
        <w:jc w:val="both"/>
        <w:rPr>
          <w:sz w:val="24"/>
        </w:rPr>
      </w:pPr>
      <w:r>
        <w:rPr>
          <w:sz w:val="24"/>
        </w:rPr>
        <w:t>* Yapıları bozulmaz.</w:t>
      </w:r>
    </w:p>
    <w:p w:rsidR="00000000" w:rsidRDefault="00D17BCD">
      <w:pPr>
        <w:spacing w:before="120" w:line="360" w:lineRule="auto"/>
        <w:jc w:val="both"/>
        <w:rPr>
          <w:sz w:val="24"/>
        </w:rPr>
      </w:pPr>
      <w:r>
        <w:rPr>
          <w:sz w:val="24"/>
        </w:rPr>
        <w:t>*Vücut için toksik etkileri (özellikle altın inleylerde) yoktur.</w:t>
      </w:r>
    </w:p>
    <w:p w:rsidR="00000000" w:rsidRDefault="00D17BCD">
      <w:pPr>
        <w:spacing w:before="120" w:line="360" w:lineRule="auto"/>
        <w:jc w:val="both"/>
        <w:rPr>
          <w:sz w:val="24"/>
        </w:rPr>
      </w:pPr>
      <w:r>
        <w:rPr>
          <w:sz w:val="24"/>
        </w:rPr>
        <w:t>*Altının amalgama göre daha iyi bir rengi vardır ve yüzeyi daha     iyi cilalanabilir.</w:t>
      </w:r>
    </w:p>
    <w:p w:rsidR="00000000" w:rsidRDefault="00D17BCD">
      <w:pPr>
        <w:spacing w:before="120" w:line="360" w:lineRule="auto"/>
        <w:ind w:right="-567"/>
        <w:jc w:val="both"/>
        <w:rPr>
          <w:sz w:val="24"/>
        </w:rPr>
      </w:pPr>
      <w:r>
        <w:rPr>
          <w:sz w:val="24"/>
        </w:rPr>
        <w:t xml:space="preserve">*Amalgamın aksine altın dolgunun rengi </w:t>
      </w:r>
      <w:r>
        <w:rPr>
          <w:sz w:val="24"/>
        </w:rPr>
        <w:t>değişmez ve temasta olduğu diş dokusunu renkleştirmez.</w:t>
      </w:r>
    </w:p>
    <w:p w:rsidR="00000000" w:rsidRDefault="00D17BCD">
      <w:pPr>
        <w:spacing w:before="120" w:line="360" w:lineRule="auto"/>
        <w:ind w:right="-567"/>
        <w:jc w:val="both"/>
        <w:rPr>
          <w:sz w:val="24"/>
        </w:rPr>
      </w:pPr>
      <w:r>
        <w:rPr>
          <w:sz w:val="24"/>
        </w:rPr>
        <w:t>*Altın inleylerde   kaviteler amalgam  kavitelerine göre daha sığ hazırlanır, bundan dolayı da diş pulpasına zararlı olmaz .</w:t>
      </w:r>
    </w:p>
    <w:p w:rsidR="00000000" w:rsidRDefault="00D17BCD">
      <w:pPr>
        <w:spacing w:before="120" w:line="360" w:lineRule="auto"/>
        <w:jc w:val="both"/>
        <w:rPr>
          <w:i/>
          <w:sz w:val="24"/>
        </w:rPr>
      </w:pPr>
      <w:r>
        <w:rPr>
          <w:i/>
          <w:sz w:val="24"/>
        </w:rPr>
        <w:t xml:space="preserve">        Dezavantajları:</w:t>
      </w:r>
    </w:p>
    <w:p w:rsidR="00000000" w:rsidRDefault="00D17BCD">
      <w:pPr>
        <w:spacing w:before="120" w:line="360" w:lineRule="auto"/>
        <w:jc w:val="both"/>
        <w:rPr>
          <w:sz w:val="24"/>
        </w:rPr>
      </w:pPr>
      <w:r>
        <w:rPr>
          <w:sz w:val="24"/>
        </w:rPr>
        <w:t>*Estetik değildir,</w:t>
      </w:r>
    </w:p>
    <w:p w:rsidR="00000000" w:rsidRDefault="00D17BCD">
      <w:pPr>
        <w:spacing w:before="120" w:line="360" w:lineRule="auto"/>
        <w:jc w:val="both"/>
        <w:rPr>
          <w:sz w:val="24"/>
        </w:rPr>
      </w:pPr>
      <w:r>
        <w:rPr>
          <w:sz w:val="24"/>
        </w:rPr>
        <w:t>*Yapım tekniği zordur, restorasyo</w:t>
      </w:r>
      <w:r>
        <w:rPr>
          <w:sz w:val="24"/>
        </w:rPr>
        <w:t>n yapımı en az iki seans sürer ,</w:t>
      </w:r>
    </w:p>
    <w:p w:rsidR="00000000" w:rsidRDefault="00D17BCD">
      <w:pPr>
        <w:spacing w:before="120" w:line="360" w:lineRule="auto"/>
        <w:jc w:val="both"/>
        <w:rPr>
          <w:sz w:val="24"/>
        </w:rPr>
      </w:pPr>
      <w:r>
        <w:rPr>
          <w:sz w:val="24"/>
        </w:rPr>
        <w:t>*Maliyeti yüksektir.</w:t>
      </w:r>
    </w:p>
    <w:p w:rsidR="00000000" w:rsidRDefault="00D17BCD">
      <w:pPr>
        <w:spacing w:before="120" w:line="360" w:lineRule="auto"/>
        <w:ind w:right="-567"/>
        <w:jc w:val="both"/>
        <w:rPr>
          <w:sz w:val="24"/>
        </w:rPr>
      </w:pPr>
      <w:r>
        <w:rPr>
          <w:sz w:val="24"/>
        </w:rPr>
        <w:t xml:space="preserve">        Preparasyonda     kavite hudutlarındaki keskin mine kenarlarına elmas möletler yardımıyla  bizotaj yapılır. Bizotaj, dolgu yüzeyini artırarak çiğneme basıncının daha fazla sahaya  yayılmasını, d</w:t>
      </w:r>
      <w:r>
        <w:rPr>
          <w:sz w:val="24"/>
        </w:rPr>
        <w:t>olgunun diş ile temas ettiği kenar ve  mine dentin hududu arasındaki mesafenin artmasını, böylece  dökümden sonra olabilecek kontraksiyon sonucunda dolgu ile kavite yan duvarı arasında oluşacak aralığın kapanmasını sağlar. Böylece, inley dolgu kenarı diş i</w:t>
      </w:r>
      <w:r>
        <w:rPr>
          <w:sz w:val="24"/>
        </w:rPr>
        <w:t>le daha iyi uyum sağlamış olur.</w:t>
      </w:r>
    </w:p>
    <w:p w:rsidR="00000000" w:rsidRDefault="00D17BCD">
      <w:pPr>
        <w:spacing w:before="120" w:line="360" w:lineRule="auto"/>
        <w:ind w:right="-567"/>
        <w:jc w:val="both"/>
        <w:rPr>
          <w:sz w:val="24"/>
        </w:rPr>
      </w:pPr>
      <w:r>
        <w:rPr>
          <w:b/>
          <w:sz w:val="24"/>
        </w:rPr>
        <w:t>2) Porselen inleyler</w:t>
      </w:r>
      <w:r>
        <w:rPr>
          <w:sz w:val="24"/>
        </w:rPr>
        <w:t>:  Günümüzde estetiğe artan ilgi nedeni ile estetik restorasyon materyallerinin kullanımı  daha çok güncelleşmiştir. Kaviteye direkt olarak uygulanan posterior kompozit dolgular, hastaların estetik ihtiya</w:t>
      </w:r>
      <w:r>
        <w:rPr>
          <w:sz w:val="24"/>
        </w:rPr>
        <w:t>çlarını karşılamalarına rağmen :</w:t>
      </w:r>
    </w:p>
    <w:p w:rsidR="00000000" w:rsidRDefault="00D17BCD">
      <w:pPr>
        <w:spacing w:before="120" w:line="360" w:lineRule="auto"/>
        <w:jc w:val="both"/>
        <w:rPr>
          <w:sz w:val="24"/>
        </w:rPr>
      </w:pPr>
      <w:r>
        <w:rPr>
          <w:sz w:val="24"/>
        </w:rPr>
        <w:t>*Polimerizasyon    büzülmesi,</w:t>
      </w:r>
    </w:p>
    <w:p w:rsidR="00000000" w:rsidRDefault="00D17BCD">
      <w:pPr>
        <w:spacing w:before="120" w:line="360" w:lineRule="auto"/>
        <w:jc w:val="both"/>
        <w:rPr>
          <w:sz w:val="24"/>
        </w:rPr>
      </w:pPr>
      <w:r>
        <w:rPr>
          <w:sz w:val="24"/>
        </w:rPr>
        <w:t>*Zayıf marjinal adezyon,</w:t>
      </w:r>
    </w:p>
    <w:p w:rsidR="00000000" w:rsidRDefault="00D17BCD">
      <w:pPr>
        <w:spacing w:before="120" w:line="360" w:lineRule="auto"/>
        <w:jc w:val="both"/>
        <w:rPr>
          <w:sz w:val="24"/>
        </w:rPr>
      </w:pPr>
      <w:r>
        <w:rPr>
          <w:sz w:val="24"/>
        </w:rPr>
        <w:t>*Aşınma   gibi nedenlerden dolayı sınırlı  kullanım sürecine sahiptir ( 2 ).</w:t>
      </w:r>
    </w:p>
    <w:p w:rsidR="00000000" w:rsidRDefault="00D17BCD">
      <w:pPr>
        <w:spacing w:before="120" w:line="360" w:lineRule="auto"/>
        <w:jc w:val="both"/>
        <w:rPr>
          <w:sz w:val="24"/>
        </w:rPr>
      </w:pPr>
      <w:r>
        <w:rPr>
          <w:i/>
          <w:sz w:val="24"/>
        </w:rPr>
        <w:t xml:space="preserve">        Avantajları:</w:t>
      </w:r>
    </w:p>
    <w:p w:rsidR="00000000" w:rsidRDefault="00D17BCD">
      <w:pPr>
        <w:spacing w:before="120" w:line="360" w:lineRule="auto"/>
        <w:ind w:right="-567"/>
        <w:jc w:val="both"/>
        <w:rPr>
          <w:sz w:val="24"/>
        </w:rPr>
      </w:pPr>
      <w:r>
        <w:rPr>
          <w:sz w:val="24"/>
        </w:rPr>
        <w:lastRenderedPageBreak/>
        <w:t>1-Sadece estetik özellikleri üstün değil, aşınmaya karşı dirençleri  d</w:t>
      </w:r>
      <w:r>
        <w:rPr>
          <w:sz w:val="24"/>
        </w:rPr>
        <w:t>e  kompozite göre daha iyidir.</w:t>
      </w:r>
    </w:p>
    <w:p w:rsidR="00000000" w:rsidRDefault="00D17BCD">
      <w:pPr>
        <w:spacing w:before="120" w:line="360" w:lineRule="auto"/>
        <w:jc w:val="both"/>
        <w:rPr>
          <w:sz w:val="24"/>
        </w:rPr>
      </w:pPr>
      <w:r>
        <w:rPr>
          <w:sz w:val="24"/>
        </w:rPr>
        <w:t xml:space="preserve">2-Bağlı restorasyonlar  diş yapısını önemli derecede kuvvetlendirirler.      </w:t>
      </w:r>
    </w:p>
    <w:p w:rsidR="00000000" w:rsidRDefault="00D17BCD">
      <w:pPr>
        <w:spacing w:before="120" w:line="360" w:lineRule="auto"/>
        <w:jc w:val="both"/>
        <w:rPr>
          <w:sz w:val="24"/>
        </w:rPr>
      </w:pPr>
      <w:r>
        <w:rPr>
          <w:sz w:val="24"/>
        </w:rPr>
        <w:t>3-Polimerizasyon kontraksiyon büzülmesi önemsenmeyecek kadar azdır.</w:t>
      </w:r>
    </w:p>
    <w:p w:rsidR="00000000" w:rsidRDefault="00D17BCD">
      <w:pPr>
        <w:spacing w:before="120" w:line="360" w:lineRule="auto"/>
        <w:jc w:val="both"/>
        <w:rPr>
          <w:sz w:val="24"/>
        </w:rPr>
      </w:pPr>
      <w:r>
        <w:rPr>
          <w:sz w:val="24"/>
        </w:rPr>
        <w:t>4-Marjinal adaptasyonu mükemmeldir.</w:t>
      </w:r>
    </w:p>
    <w:p w:rsidR="00000000" w:rsidRDefault="00D17BCD">
      <w:pPr>
        <w:spacing w:before="120" w:line="360" w:lineRule="auto"/>
        <w:jc w:val="both"/>
        <w:rPr>
          <w:sz w:val="24"/>
        </w:rPr>
      </w:pPr>
      <w:r>
        <w:rPr>
          <w:sz w:val="24"/>
        </w:rPr>
        <w:t>5-Postoperatif  hassasiyete  nadiren rastla</w:t>
      </w:r>
      <w:r>
        <w:rPr>
          <w:sz w:val="24"/>
        </w:rPr>
        <w:t>nır.</w:t>
      </w:r>
    </w:p>
    <w:p w:rsidR="00000000" w:rsidRDefault="00D17BCD">
      <w:pPr>
        <w:spacing w:before="120" w:line="360" w:lineRule="auto"/>
        <w:jc w:val="both"/>
        <w:rPr>
          <w:sz w:val="24"/>
        </w:rPr>
      </w:pPr>
      <w:r>
        <w:rPr>
          <w:sz w:val="28"/>
        </w:rPr>
        <w:t xml:space="preserve">       Porselen  İnley   Tekniği</w:t>
      </w:r>
      <w:r>
        <w:rPr>
          <w:sz w:val="24"/>
        </w:rPr>
        <w:t xml:space="preserve">   </w:t>
      </w:r>
    </w:p>
    <w:p w:rsidR="00000000" w:rsidRDefault="00D17BCD">
      <w:pPr>
        <w:spacing w:before="120" w:line="360" w:lineRule="auto"/>
        <w:ind w:right="-567"/>
        <w:jc w:val="both"/>
        <w:rPr>
          <w:sz w:val="24"/>
        </w:rPr>
      </w:pPr>
      <w:r>
        <w:rPr>
          <w:sz w:val="24"/>
        </w:rPr>
        <w:t xml:space="preserve">       Kavite preparasyonundan önce tüm arkın alginatla  teşhis ölçüsü alınır. Tedavi edilecek dişte eski restorasyon varsa kaldırılır  ve kavite preparasyonuna değişik okluzal tasarımlarıyla başlanır. Okluzaldeki m</w:t>
      </w:r>
      <w:r>
        <w:rPr>
          <w:sz w:val="24"/>
        </w:rPr>
        <w:t xml:space="preserve">ine kavoyüzey  marjinleri bizotajlı hazırlanmaz, çünkü marjinde kalan </w:t>
      </w:r>
    </w:p>
    <w:p w:rsidR="00000000" w:rsidRDefault="00D17BCD">
      <w:pPr>
        <w:spacing w:before="120" w:line="360" w:lineRule="auto"/>
        <w:ind w:right="-567"/>
        <w:jc w:val="both"/>
        <w:rPr>
          <w:sz w:val="24"/>
        </w:rPr>
      </w:pPr>
      <w:r>
        <w:rPr>
          <w:sz w:val="24"/>
        </w:rPr>
        <w:t>ince porselen materyali fonksiyon sonucu kırılabilir. Kavite, inley materyalinin  kolayca çıkarılabilmesi için  yuvarlak hatlı ve under-cut’sız olmalıdır.  Pulpanın korunması için ya ye</w:t>
      </w:r>
      <w:r>
        <w:rPr>
          <w:sz w:val="24"/>
        </w:rPr>
        <w:t xml:space="preserve">ni nesil dentin bonding ajanlar ya da ışıkla polimerize C.İ.S kullanılabilir. </w:t>
      </w:r>
    </w:p>
    <w:p w:rsidR="00000000" w:rsidRDefault="00D17BCD">
      <w:pPr>
        <w:spacing w:before="120" w:line="360" w:lineRule="auto"/>
        <w:ind w:right="-567"/>
        <w:jc w:val="both"/>
        <w:rPr>
          <w:sz w:val="24"/>
        </w:rPr>
      </w:pPr>
      <w:r>
        <w:rPr>
          <w:sz w:val="24"/>
        </w:rPr>
        <w:t xml:space="preserve">       Bütün arkın ölçüsü tercihen polivinil siloksan materyali ile alınır. Daha sonra porselenin laboratuvar işlemlerine geçilir. Porselen inleyler fırınlanır ve glazelenir. İn</w:t>
      </w:r>
      <w:r>
        <w:rPr>
          <w:sz w:val="24"/>
        </w:rPr>
        <w:t>leyin iç yüzeyleri  hidroflorik asitle 3  dakika asitlenerek derin mikropöröziteler oluşturulur. Artık bu yüzeyler kompozit yapıştırma materyali ile kendiliğinden tutucu bir alan oluşturmuştur.  Porselen kaviteye yerleştirilir, fakat fırınlama sırasında ön</w:t>
      </w:r>
      <w:r>
        <w:rPr>
          <w:sz w:val="24"/>
        </w:rPr>
        <w:t>lenemeyen porselen büzülmesinden dolayı marjinal uyum iyi olmaz. Gerçekten de birçok çalışma, porselen inleydeki  marjinal  boşluk oranının  90-150</w:t>
      </w:r>
      <w:r>
        <w:rPr>
          <w:sz w:val="24"/>
        </w:rPr>
        <w:sym w:font="Symbol" w:char="F06D"/>
      </w:r>
      <w:r>
        <w:rPr>
          <w:sz w:val="24"/>
        </w:rPr>
        <w:t xml:space="preserve">  olduğunu göstermiştir. Bonding  uygulamadan  önce  porselen  conditioner ( sitrik asit )  porselen yüzeyle</w:t>
      </w:r>
      <w:r>
        <w:rPr>
          <w:sz w:val="24"/>
        </w:rPr>
        <w:t xml:space="preserve">rine 20 saniye uygulanır, yıkanır, kurutulur, sonra primer kullanılır.  Düşük viskoziteli dual sertleşen hibrit kompozit porselen iç yüzeylerine konur ve inley yerleştirilir. Hem okluzalden hem  de  proximalden ışık verilir. Fazlalıklar elmas ya da karbid </w:t>
      </w:r>
      <w:r>
        <w:rPr>
          <w:sz w:val="24"/>
        </w:rPr>
        <w:t>bitirme taşları ile alınır ve okluzyon  düzeltilip   porselen cila işlemlerine geçilir (19).</w:t>
      </w:r>
    </w:p>
    <w:p w:rsidR="00000000" w:rsidRDefault="00D17BCD">
      <w:pPr>
        <w:spacing w:before="120" w:line="360" w:lineRule="auto"/>
        <w:ind w:right="-567"/>
        <w:jc w:val="both"/>
        <w:rPr>
          <w:sz w:val="24"/>
        </w:rPr>
      </w:pPr>
      <w:r>
        <w:rPr>
          <w:i/>
          <w:sz w:val="24"/>
        </w:rPr>
        <w:t>Cerec inleyler:</w:t>
      </w:r>
      <w:r>
        <w:rPr>
          <w:sz w:val="24"/>
        </w:rPr>
        <w:t xml:space="preserve">   Son yıllarda  “Cerec”  Cad / Cam  (Computer-Assisted Design/ Computer-Aided Manufacturing)  adı   altında  tek seansta  bilgisayar ile yapılan  s</w:t>
      </w:r>
      <w:r>
        <w:rPr>
          <w:sz w:val="24"/>
        </w:rPr>
        <w:t>eramik inleyler geliştirilmiştir (14). Restoratif  diş  hekimliğine yeni bir yaklaşım getiren Cerec inleyler  mevcut sistemlerin dezavantajlarını ortadan kaldırmak amacıyla geliştirilmiştir</w:t>
      </w:r>
    </w:p>
    <w:p w:rsidR="00000000" w:rsidRDefault="00D17BCD">
      <w:pPr>
        <w:spacing w:before="120" w:line="360" w:lineRule="auto"/>
        <w:ind w:right="-567"/>
        <w:jc w:val="both"/>
        <w:rPr>
          <w:sz w:val="24"/>
        </w:rPr>
      </w:pPr>
      <w:r>
        <w:rPr>
          <w:sz w:val="24"/>
        </w:rPr>
        <w:lastRenderedPageBreak/>
        <w:t xml:space="preserve">        Kompozite göre yüzey düzgünlüğü, aşınma direnci ve doku uy</w:t>
      </w:r>
      <w:r>
        <w:rPr>
          <w:sz w:val="24"/>
        </w:rPr>
        <w:t xml:space="preserve">umu daha iyidir (29). Ancak yapım işleri çok uzundur  ve aşırı dikkat ister. Kaybolan  yüzey düzgünlüğünün tekrar kazanılmaması, maliyetinin yüksek olması,   kırılma ihtimalinin  daha fazla olması ve  karşıt  mine yüzeyini aşındırmaları dezavantajlarıdır. </w:t>
      </w:r>
    </w:p>
    <w:p w:rsidR="00000000" w:rsidRDefault="00D17BCD">
      <w:pPr>
        <w:spacing w:before="120" w:line="360" w:lineRule="auto"/>
        <w:ind w:right="-567"/>
        <w:jc w:val="both"/>
        <w:rPr>
          <w:sz w:val="24"/>
        </w:rPr>
      </w:pPr>
      <w:r>
        <w:rPr>
          <w:sz w:val="24"/>
        </w:rPr>
        <w:t xml:space="preserve">        Bu sistem ile porselen inleyler  kavitenin hazırlandığı  aynı seansta  klinikte üretilip ilgili  dişe uygulanabilmektedir. Ancak  cerec  inleyler  ile elde edilen  marjinal  uyum  henüz  tam olarak  sağlanamamıştır. Bu nedenle  tekniğin en önemli </w:t>
      </w:r>
      <w:r>
        <w:rPr>
          <w:sz w:val="24"/>
        </w:rPr>
        <w:t>dezavantajını oluşturan noktalar, restorasyonun  kavite  preparasyonu ile uyumunun  hassas  olarak elde  edilememesi   ve  okluzal morfoloji ile kontur işleminin yapılamamasıdır ( 14 ).</w:t>
      </w:r>
    </w:p>
    <w:p w:rsidR="00000000" w:rsidRDefault="00D17BCD">
      <w:pPr>
        <w:spacing w:before="120" w:line="360" w:lineRule="auto"/>
        <w:jc w:val="both"/>
        <w:rPr>
          <w:b/>
          <w:sz w:val="24"/>
        </w:rPr>
      </w:pPr>
      <w:r>
        <w:rPr>
          <w:b/>
          <w:sz w:val="24"/>
        </w:rPr>
        <w:t>3)Kompozit inleyler:</w:t>
      </w:r>
    </w:p>
    <w:p w:rsidR="00000000" w:rsidRDefault="00D17BCD">
      <w:pPr>
        <w:spacing w:before="120" w:line="360" w:lineRule="auto"/>
        <w:jc w:val="both"/>
        <w:rPr>
          <w:i/>
          <w:sz w:val="24"/>
        </w:rPr>
      </w:pPr>
      <w:r>
        <w:rPr>
          <w:i/>
          <w:sz w:val="24"/>
        </w:rPr>
        <w:t xml:space="preserve">       Avantajları (13,19):</w:t>
      </w:r>
    </w:p>
    <w:p w:rsidR="00000000" w:rsidRDefault="00D17BCD">
      <w:pPr>
        <w:spacing w:before="120" w:line="360" w:lineRule="auto"/>
        <w:ind w:right="-567"/>
        <w:jc w:val="both"/>
        <w:rPr>
          <w:sz w:val="24"/>
        </w:rPr>
      </w:pPr>
      <w:r>
        <w:rPr>
          <w:sz w:val="24"/>
        </w:rPr>
        <w:t>* Metal inley  ve  am</w:t>
      </w:r>
      <w:r>
        <w:rPr>
          <w:sz w:val="24"/>
        </w:rPr>
        <w:t>algamdan daha  estetik olup, porselen  kadar sert  bir  yapı göstermediğinden  dişte oluşabilecek  çatlak  ya da kırılmalara  karşı  direnç  göstermezler.</w:t>
      </w:r>
    </w:p>
    <w:p w:rsidR="00000000" w:rsidRDefault="00D17BCD">
      <w:pPr>
        <w:spacing w:before="120" w:line="360" w:lineRule="auto"/>
        <w:jc w:val="both"/>
        <w:rPr>
          <w:sz w:val="24"/>
        </w:rPr>
      </w:pPr>
      <w:r>
        <w:rPr>
          <w:sz w:val="24"/>
        </w:rPr>
        <w:t>* Restorasyonun  siman  ile  yapıştırılmasından dolayı  marjinal adaptasyonları da iyidir.</w:t>
      </w:r>
    </w:p>
    <w:p w:rsidR="00000000" w:rsidRDefault="00D17BCD">
      <w:pPr>
        <w:spacing w:before="120" w:line="360" w:lineRule="auto"/>
        <w:jc w:val="both"/>
        <w:rPr>
          <w:sz w:val="24"/>
        </w:rPr>
      </w:pPr>
      <w:r>
        <w:rPr>
          <w:sz w:val="24"/>
        </w:rPr>
        <w:t>* Komşu  d</w:t>
      </w:r>
      <w:r>
        <w:rPr>
          <w:sz w:val="24"/>
        </w:rPr>
        <w:t>iş olan proksimal kontak yüzeyleri posterior kompozit  restorasyonuna göre daha iyidir.</w:t>
      </w:r>
    </w:p>
    <w:p w:rsidR="00000000" w:rsidRDefault="00D17BCD">
      <w:pPr>
        <w:spacing w:before="120" w:line="360" w:lineRule="auto"/>
        <w:jc w:val="both"/>
        <w:rPr>
          <w:sz w:val="24"/>
        </w:rPr>
      </w:pPr>
      <w:r>
        <w:rPr>
          <w:sz w:val="24"/>
        </w:rPr>
        <w:t>* Yapımları  daha  kolay  ve  maliyeti  düşüktür.</w:t>
      </w:r>
    </w:p>
    <w:p w:rsidR="00000000" w:rsidRDefault="00D17BCD">
      <w:pPr>
        <w:spacing w:before="120" w:line="360" w:lineRule="auto"/>
        <w:jc w:val="both"/>
        <w:rPr>
          <w:sz w:val="24"/>
        </w:rPr>
      </w:pPr>
      <w:r>
        <w:rPr>
          <w:sz w:val="24"/>
        </w:rPr>
        <w:t xml:space="preserve">* Uygulanan özel tekniklerle polimerizasyonları iyi bir şekilde gerçekleştirilebilmektedir.    </w:t>
      </w:r>
    </w:p>
    <w:p w:rsidR="00000000" w:rsidRDefault="00D17BCD">
      <w:pPr>
        <w:spacing w:before="120" w:line="360" w:lineRule="auto"/>
        <w:jc w:val="both"/>
        <w:rPr>
          <w:i/>
          <w:sz w:val="24"/>
        </w:rPr>
      </w:pPr>
      <w:r>
        <w:rPr>
          <w:i/>
          <w:sz w:val="24"/>
        </w:rPr>
        <w:t xml:space="preserve">        Endikasyonları</w:t>
      </w:r>
      <w:r>
        <w:rPr>
          <w:i/>
          <w:sz w:val="24"/>
        </w:rPr>
        <w:t xml:space="preserve"> (16 ) :</w:t>
      </w:r>
    </w:p>
    <w:p w:rsidR="00000000" w:rsidRDefault="00D17BCD">
      <w:pPr>
        <w:spacing w:before="120" w:line="360" w:lineRule="auto"/>
        <w:jc w:val="both"/>
        <w:rPr>
          <w:sz w:val="24"/>
        </w:rPr>
      </w:pPr>
      <w:r>
        <w:rPr>
          <w:sz w:val="24"/>
        </w:rPr>
        <w:t>*Estetiğin öncelikli  olduğu ,gülme  hattında olan dişlerde .( Üst  4 -5,   alt   4-5-6  no’lu  dişler)</w:t>
      </w:r>
    </w:p>
    <w:p w:rsidR="00000000" w:rsidRDefault="00D17BCD">
      <w:pPr>
        <w:spacing w:before="120" w:line="360" w:lineRule="auto"/>
        <w:jc w:val="both"/>
        <w:rPr>
          <w:sz w:val="24"/>
        </w:rPr>
      </w:pPr>
      <w:r>
        <w:rPr>
          <w:sz w:val="24"/>
        </w:rPr>
        <w:t>*  Tüm class  I- II - V kavitelerde,</w:t>
      </w:r>
    </w:p>
    <w:p w:rsidR="00000000" w:rsidRDefault="00D17BCD">
      <w:pPr>
        <w:spacing w:before="120" w:line="360" w:lineRule="auto"/>
        <w:jc w:val="both"/>
        <w:rPr>
          <w:sz w:val="24"/>
        </w:rPr>
      </w:pPr>
      <w:r>
        <w:rPr>
          <w:sz w:val="24"/>
        </w:rPr>
        <w:t>*  Basamağın  dişetinin  altında  olduğu  durumlarda,</w:t>
      </w:r>
    </w:p>
    <w:p w:rsidR="00000000" w:rsidRDefault="00D17BCD">
      <w:pPr>
        <w:spacing w:before="120" w:line="360" w:lineRule="auto"/>
        <w:ind w:right="-567"/>
        <w:jc w:val="both"/>
        <w:rPr>
          <w:sz w:val="24"/>
        </w:rPr>
      </w:pPr>
      <w:r>
        <w:rPr>
          <w:sz w:val="24"/>
        </w:rPr>
        <w:t>* Direkt kompozit  uygulamanın  endike  olmadığı  ge</w:t>
      </w:r>
      <w:r>
        <w:rPr>
          <w:sz w:val="24"/>
        </w:rPr>
        <w:t>nişliği okluzal  yüzün yarısını aşmış   kavitelerde.</w:t>
      </w:r>
    </w:p>
    <w:p w:rsidR="00000000" w:rsidRDefault="00D17BCD">
      <w:pPr>
        <w:spacing w:before="120" w:line="360" w:lineRule="auto"/>
        <w:jc w:val="both"/>
        <w:rPr>
          <w:sz w:val="24"/>
        </w:rPr>
      </w:pPr>
      <w:r>
        <w:rPr>
          <w:sz w:val="24"/>
        </w:rPr>
        <w:t>* Posterior kompozit endikasyonlarının geçerli olduğu tüm vakalar,</w:t>
      </w:r>
    </w:p>
    <w:p w:rsidR="00000000" w:rsidRDefault="00D17BCD">
      <w:pPr>
        <w:spacing w:before="120" w:line="360" w:lineRule="auto"/>
        <w:ind w:right="-567"/>
        <w:jc w:val="both"/>
        <w:rPr>
          <w:sz w:val="24"/>
        </w:rPr>
      </w:pPr>
      <w:r>
        <w:rPr>
          <w:sz w:val="24"/>
        </w:rPr>
        <w:lastRenderedPageBreak/>
        <w:t xml:space="preserve">* Bağlanma için yeterli  sağlam diş dokusunun   varlığında,     </w:t>
      </w: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jc w:val="both"/>
        <w:rPr>
          <w:sz w:val="24"/>
        </w:rPr>
      </w:pPr>
    </w:p>
    <w:p w:rsidR="00000000" w:rsidRDefault="00D17BCD">
      <w:pPr>
        <w:spacing w:before="120" w:line="360" w:lineRule="auto"/>
        <w:jc w:val="both"/>
        <w:rPr>
          <w:sz w:val="24"/>
        </w:rPr>
      </w:pPr>
      <w:r>
        <w:rPr>
          <w:sz w:val="24"/>
        </w:rPr>
        <w:t>*  Hekim ve hastaların  yeterli zamanı varsa  tercih  edilir.</w:t>
      </w:r>
    </w:p>
    <w:p w:rsidR="00000000" w:rsidRDefault="00D17BCD">
      <w:pPr>
        <w:spacing w:before="120" w:line="360" w:lineRule="auto"/>
        <w:jc w:val="both"/>
        <w:rPr>
          <w:i/>
          <w:sz w:val="24"/>
        </w:rPr>
      </w:pPr>
      <w:r>
        <w:rPr>
          <w:i/>
          <w:sz w:val="24"/>
        </w:rPr>
        <w:t>Kontre</w:t>
      </w:r>
      <w:r>
        <w:rPr>
          <w:i/>
          <w:sz w:val="24"/>
        </w:rPr>
        <w:t>ndikasyonları:</w:t>
      </w:r>
    </w:p>
    <w:p w:rsidR="00000000" w:rsidRDefault="00D17BCD">
      <w:pPr>
        <w:spacing w:before="120" w:line="360" w:lineRule="auto"/>
        <w:ind w:right="-567"/>
        <w:jc w:val="both"/>
        <w:rPr>
          <w:sz w:val="24"/>
        </w:rPr>
      </w:pPr>
      <w:r>
        <w:rPr>
          <w:sz w:val="24"/>
        </w:rPr>
        <w:t xml:space="preserve">* Restore  edilecek dişin  okluzal  tüberküllerinin tepe  noktalarındaki uzaklığın   2/3’ den fazlasını  içine  alan geniş kavitelerde(16), </w:t>
      </w:r>
    </w:p>
    <w:p w:rsidR="00000000" w:rsidRDefault="00D17BCD">
      <w:pPr>
        <w:spacing w:before="120" w:line="360" w:lineRule="auto"/>
        <w:jc w:val="both"/>
        <w:rPr>
          <w:sz w:val="24"/>
        </w:rPr>
      </w:pPr>
      <w:r>
        <w:rPr>
          <w:sz w:val="24"/>
        </w:rPr>
        <w:t xml:space="preserve">* Oral  hijyenin kötü olduğu hastalarda, </w:t>
      </w:r>
    </w:p>
    <w:p w:rsidR="00000000" w:rsidRDefault="00D17BCD">
      <w:pPr>
        <w:spacing w:before="120" w:line="360" w:lineRule="auto"/>
        <w:jc w:val="both"/>
        <w:rPr>
          <w:sz w:val="24"/>
        </w:rPr>
      </w:pPr>
      <w:r>
        <w:rPr>
          <w:sz w:val="24"/>
        </w:rPr>
        <w:t xml:space="preserve">* Kavite izolasyonunun yapılamadığı durumlarda, </w:t>
      </w:r>
    </w:p>
    <w:p w:rsidR="00000000" w:rsidRDefault="00D17BCD">
      <w:pPr>
        <w:spacing w:before="120" w:line="360" w:lineRule="auto"/>
        <w:jc w:val="both"/>
        <w:rPr>
          <w:sz w:val="24"/>
        </w:rPr>
      </w:pPr>
      <w:r>
        <w:rPr>
          <w:sz w:val="24"/>
        </w:rPr>
        <w:t>*İnleyi y</w:t>
      </w:r>
      <w:r>
        <w:rPr>
          <w:sz w:val="24"/>
        </w:rPr>
        <w:t>apıştırmak için yeterli sağlıklı  diş dokusunun bulunmadığı vakalarda kullanılmaz.</w:t>
      </w:r>
    </w:p>
    <w:p w:rsidR="00000000" w:rsidRDefault="00D17BCD">
      <w:pPr>
        <w:spacing w:before="120" w:line="360" w:lineRule="auto"/>
        <w:jc w:val="both"/>
        <w:rPr>
          <w:sz w:val="24"/>
        </w:rPr>
      </w:pPr>
      <w:r>
        <w:rPr>
          <w:sz w:val="24"/>
        </w:rPr>
        <w:t xml:space="preserve">     </w:t>
      </w:r>
      <w:r>
        <w:rPr>
          <w:b/>
          <w:sz w:val="24"/>
        </w:rPr>
        <w:t>Yapım teknikleri:</w:t>
      </w:r>
      <w:r>
        <w:rPr>
          <w:sz w:val="24"/>
        </w:rPr>
        <w:t xml:space="preserve">    Yapım tekniklerine göre  kompozit  inleyler  2’ ye ayrılır.</w:t>
      </w:r>
    </w:p>
    <w:p w:rsidR="00000000" w:rsidRDefault="00D17BCD">
      <w:pPr>
        <w:spacing w:before="120" w:line="360" w:lineRule="auto"/>
        <w:jc w:val="both"/>
        <w:rPr>
          <w:sz w:val="24"/>
        </w:rPr>
      </w:pPr>
      <w:r>
        <w:rPr>
          <w:sz w:val="24"/>
        </w:rPr>
        <w:t xml:space="preserve">Tek seansta  yapılan inleyler     A. Direkt </w:t>
      </w:r>
    </w:p>
    <w:p w:rsidR="00000000" w:rsidRDefault="00D17BCD" w:rsidP="00E360D4">
      <w:pPr>
        <w:numPr>
          <w:ilvl w:val="0"/>
          <w:numId w:val="2"/>
        </w:numPr>
        <w:spacing w:before="120" w:line="360" w:lineRule="auto"/>
        <w:jc w:val="both"/>
        <w:rPr>
          <w:sz w:val="24"/>
        </w:rPr>
      </w:pPr>
      <w:r>
        <w:rPr>
          <w:sz w:val="24"/>
        </w:rPr>
        <w:t>İndirekt</w:t>
      </w:r>
    </w:p>
    <w:p w:rsidR="00000000" w:rsidRDefault="00D17BCD">
      <w:pPr>
        <w:spacing w:before="120" w:line="360" w:lineRule="auto"/>
        <w:jc w:val="both"/>
        <w:rPr>
          <w:sz w:val="24"/>
        </w:rPr>
      </w:pPr>
      <w:r>
        <w:rPr>
          <w:sz w:val="24"/>
        </w:rPr>
        <w:t xml:space="preserve"> İki seansta yapılan inleyler    </w:t>
      </w:r>
    </w:p>
    <w:p w:rsidR="00000000" w:rsidRDefault="00D17BCD">
      <w:pPr>
        <w:spacing w:before="120" w:line="360" w:lineRule="auto"/>
        <w:jc w:val="both"/>
        <w:rPr>
          <w:sz w:val="24"/>
        </w:rPr>
      </w:pPr>
      <w:r>
        <w:rPr>
          <w:sz w:val="24"/>
        </w:rPr>
        <w:t xml:space="preserve">          Kompozit  inleyler yapılırken  kavite  preparasyonu ve  dişin  korunması her  iki  yöntemde  aynıdır.</w:t>
      </w:r>
    </w:p>
    <w:p w:rsidR="00000000" w:rsidRDefault="00D17BCD">
      <w:pPr>
        <w:spacing w:before="120" w:line="360" w:lineRule="auto"/>
        <w:jc w:val="both"/>
        <w:rPr>
          <w:sz w:val="24"/>
        </w:rPr>
      </w:pPr>
      <w:r>
        <w:rPr>
          <w:sz w:val="24"/>
        </w:rPr>
        <w:t xml:space="preserve">1)-  </w:t>
      </w:r>
      <w:r>
        <w:rPr>
          <w:b/>
          <w:sz w:val="24"/>
        </w:rPr>
        <w:t xml:space="preserve">Tek Seansta Yapılan Kompozit İnleyler  </w:t>
      </w:r>
      <w:r>
        <w:rPr>
          <w:sz w:val="24"/>
        </w:rPr>
        <w:t>Direkt ve indirekt olarak iki şekilde yapılabilirler (2,27).</w:t>
      </w:r>
    </w:p>
    <w:p w:rsidR="00000000" w:rsidRDefault="00D17BCD">
      <w:pPr>
        <w:spacing w:before="120" w:line="360" w:lineRule="auto"/>
        <w:ind w:right="-567"/>
        <w:jc w:val="both"/>
        <w:rPr>
          <w:sz w:val="24"/>
        </w:rPr>
      </w:pPr>
      <w:r>
        <w:rPr>
          <w:sz w:val="24"/>
        </w:rPr>
        <w:t xml:space="preserve">    Direkt kompozit inleylerde ölçü al</w:t>
      </w:r>
      <w:r>
        <w:rPr>
          <w:sz w:val="24"/>
        </w:rPr>
        <w:t>ma zorunluluğu yoktur. Ağız  içinde hazırlanan kavite içine, yapışmayı önleyecek jel sürülerek kompozitin ikinci polimerizasyonuna  olanak sağlanır.Kompozitin ikinci polimerizasyonu için farklı yöntemler vardır. Bazı araştırıcılar çalışmalarında ışık siste</w:t>
      </w:r>
      <w:r>
        <w:rPr>
          <w:sz w:val="24"/>
        </w:rPr>
        <w:t>miyle polimerizasyonu yeterli  görürken,  bazı araştırıcılar da ışık ile beraber ısının da uygulanması gerektiğini bildirmektedirler. Çünkü ilk ışık ile reaksiyonun bir kısmı tamamlandıktan sonra yapı içinde  %15-%35 oranında reaksiyona girmeyen  artık mon</w:t>
      </w:r>
      <w:r>
        <w:rPr>
          <w:sz w:val="24"/>
        </w:rPr>
        <w:t xml:space="preserve">omerler kalır. Reçine ısı ve ışık fırınına girdiğinde, ışıkla reaksiyona girmeyen </w:t>
      </w:r>
      <w:r>
        <w:rPr>
          <w:sz w:val="24"/>
        </w:rPr>
        <w:lastRenderedPageBreak/>
        <w:t>monomerleri harekete geçirir. Bu sayede polimerizasyon zincirlerine doğru bir hareket başlar. Bu aşamada ısı uygulamak, zincirlerin hareketini durdurmakta  ve reaksiyona girm</w:t>
      </w:r>
      <w:r>
        <w:rPr>
          <w:sz w:val="24"/>
        </w:rPr>
        <w:t>emiş monomerlerin çarpraz bağlar yapmasını sağlayarak polimerizasyonu tamamlamaktadır</w:t>
      </w:r>
    </w:p>
    <w:p w:rsidR="00000000" w:rsidRDefault="00D17BCD">
      <w:pPr>
        <w:spacing w:before="120" w:line="360" w:lineRule="auto"/>
        <w:jc w:val="both"/>
        <w:rPr>
          <w:b/>
          <w:sz w:val="24"/>
        </w:rPr>
      </w:pPr>
      <w:r>
        <w:rPr>
          <w:b/>
          <w:sz w:val="24"/>
        </w:rPr>
        <w:t xml:space="preserve">         </w:t>
      </w:r>
    </w:p>
    <w:p w:rsidR="00000000" w:rsidRDefault="00D17BCD">
      <w:pPr>
        <w:spacing w:before="120" w:line="360" w:lineRule="auto"/>
        <w:jc w:val="both"/>
        <w:rPr>
          <w:b/>
          <w:sz w:val="24"/>
        </w:rPr>
      </w:pPr>
    </w:p>
    <w:p w:rsidR="00000000" w:rsidRDefault="00D17BCD">
      <w:pPr>
        <w:spacing w:before="120" w:line="360" w:lineRule="auto"/>
        <w:jc w:val="both"/>
        <w:rPr>
          <w:b/>
          <w:sz w:val="24"/>
        </w:rPr>
      </w:pPr>
      <w:r>
        <w:rPr>
          <w:b/>
          <w:sz w:val="24"/>
        </w:rPr>
        <w:t xml:space="preserve">        İndirekt kompozit inleyler</w:t>
      </w:r>
    </w:p>
    <w:p w:rsidR="00000000" w:rsidRDefault="00D17BCD">
      <w:pPr>
        <w:spacing w:before="120" w:line="360" w:lineRule="auto"/>
        <w:ind w:right="-567"/>
        <w:jc w:val="both"/>
        <w:rPr>
          <w:sz w:val="24"/>
        </w:rPr>
      </w:pPr>
      <w:r>
        <w:rPr>
          <w:sz w:val="24"/>
        </w:rPr>
        <w:t xml:space="preserve">      Tek seansta indirekt teknikle yapılan inleyler yönteminde de genel inley kuralları uygulanır.Bukkal ve lingual tüberkü</w:t>
      </w:r>
      <w:r>
        <w:rPr>
          <w:sz w:val="24"/>
        </w:rPr>
        <w:t>lllerde doku kaybı fazlaysa bu yöntemin uygulanmaması gerektiği bildirilmektedir.</w:t>
      </w:r>
    </w:p>
    <w:p w:rsidR="00000000" w:rsidRDefault="00D17BCD">
      <w:pPr>
        <w:spacing w:before="120" w:line="360" w:lineRule="auto"/>
        <w:jc w:val="both"/>
        <w:rPr>
          <w:i/>
          <w:sz w:val="24"/>
        </w:rPr>
      </w:pPr>
      <w:r>
        <w:rPr>
          <w:i/>
          <w:sz w:val="24"/>
        </w:rPr>
        <w:t xml:space="preserve">       Dezavantajları</w:t>
      </w:r>
    </w:p>
    <w:p w:rsidR="00000000" w:rsidRDefault="00D17BCD">
      <w:pPr>
        <w:spacing w:before="120" w:line="360" w:lineRule="auto"/>
        <w:jc w:val="both"/>
        <w:rPr>
          <w:sz w:val="24"/>
        </w:rPr>
      </w:pPr>
      <w:r>
        <w:rPr>
          <w:sz w:val="24"/>
        </w:rPr>
        <w:t>1- Modeller plastik esaslı olduğundan esneme dirençleri alçı modellerden fazladır.</w:t>
      </w:r>
    </w:p>
    <w:p w:rsidR="00000000" w:rsidRDefault="00D17BCD">
      <w:pPr>
        <w:spacing w:before="120" w:line="360" w:lineRule="auto"/>
        <w:jc w:val="both"/>
        <w:rPr>
          <w:sz w:val="24"/>
        </w:rPr>
      </w:pPr>
      <w:r>
        <w:rPr>
          <w:sz w:val="24"/>
        </w:rPr>
        <w:t>2-  Under-cut bölgeleri iyi izole edilmezse adaptasyon problemleri gö</w:t>
      </w:r>
      <w:r>
        <w:rPr>
          <w:sz w:val="24"/>
        </w:rPr>
        <w:t>rülür</w:t>
      </w:r>
    </w:p>
    <w:p w:rsidR="00000000" w:rsidRDefault="00D17BCD">
      <w:pPr>
        <w:spacing w:before="120" w:line="360" w:lineRule="auto"/>
        <w:jc w:val="both"/>
        <w:rPr>
          <w:sz w:val="24"/>
        </w:rPr>
      </w:pPr>
      <w:r>
        <w:rPr>
          <w:sz w:val="24"/>
        </w:rPr>
        <w:t xml:space="preserve">3-  Geçici restorasyonlar ile  kavitenin   kapatılması problem yaratabilir.       </w:t>
      </w:r>
    </w:p>
    <w:p w:rsidR="00000000" w:rsidRDefault="00D17BCD">
      <w:pPr>
        <w:spacing w:before="120" w:line="360" w:lineRule="auto"/>
        <w:jc w:val="both"/>
        <w:rPr>
          <w:sz w:val="24"/>
        </w:rPr>
      </w:pPr>
      <w:r>
        <w:rPr>
          <w:sz w:val="24"/>
        </w:rPr>
        <w:t xml:space="preserve">       Ekstraoral polimerizasyon yönteminin avantajları:</w:t>
      </w:r>
    </w:p>
    <w:p w:rsidR="00000000" w:rsidRDefault="00D17BCD">
      <w:pPr>
        <w:spacing w:before="120" w:line="360" w:lineRule="auto"/>
        <w:jc w:val="both"/>
        <w:rPr>
          <w:sz w:val="24"/>
        </w:rPr>
      </w:pPr>
      <w:r>
        <w:rPr>
          <w:sz w:val="24"/>
        </w:rPr>
        <w:t>*Restorasyonun tek seansta bitmesi,</w:t>
      </w:r>
    </w:p>
    <w:p w:rsidR="00000000" w:rsidRDefault="00D17BCD">
      <w:pPr>
        <w:spacing w:before="120" w:line="360" w:lineRule="auto"/>
        <w:jc w:val="both"/>
        <w:rPr>
          <w:sz w:val="24"/>
        </w:rPr>
      </w:pPr>
      <w:r>
        <w:rPr>
          <w:sz w:val="24"/>
        </w:rPr>
        <w:t>*İnleyin değil modelin esnetilerek çıkartılması,</w:t>
      </w:r>
    </w:p>
    <w:p w:rsidR="00000000" w:rsidRDefault="00D17BCD">
      <w:pPr>
        <w:spacing w:before="120" w:line="360" w:lineRule="auto"/>
        <w:jc w:val="both"/>
        <w:rPr>
          <w:sz w:val="24"/>
        </w:rPr>
      </w:pPr>
      <w:r>
        <w:rPr>
          <w:sz w:val="24"/>
        </w:rPr>
        <w:t>*Birden fazla inleyin tek</w:t>
      </w:r>
      <w:r>
        <w:rPr>
          <w:sz w:val="24"/>
        </w:rPr>
        <w:t xml:space="preserve"> seansta yapılabilmesidir.</w:t>
      </w:r>
    </w:p>
    <w:p w:rsidR="00000000" w:rsidRDefault="00D17BCD">
      <w:pPr>
        <w:spacing w:before="120" w:line="360" w:lineRule="auto"/>
        <w:ind w:right="-567"/>
        <w:jc w:val="both"/>
        <w:rPr>
          <w:sz w:val="24"/>
        </w:rPr>
      </w:pPr>
      <w:r>
        <w:rPr>
          <w:sz w:val="24"/>
        </w:rPr>
        <w:t xml:space="preserve">       Silikon esaslı ölçü maddeleriyle ilk ölçü alınır.Alınan ölçü izole edilerek,daha rijit özelliklere sahip polyvinylsiloksan içeren bir madde özel tabancasıyla ölçü içine enjekte edilir.Sertleşmesinden sonra 40 </w:t>
      </w:r>
      <w:r>
        <w:rPr>
          <w:sz w:val="24"/>
          <w:vertAlign w:val="superscript"/>
        </w:rPr>
        <w:t>0</w:t>
      </w:r>
      <w:r>
        <w:rPr>
          <w:sz w:val="24"/>
        </w:rPr>
        <w:t>C  suda 4 dk</w:t>
      </w:r>
      <w:r>
        <w:rPr>
          <w:sz w:val="24"/>
        </w:rPr>
        <w:t xml:space="preserve"> bekletilerek plastik model ölçüden ayrıştırılır.Bu işlem proksimal kontakları kontrol etmek için yenilenir.Model kavite sınırına en yakın bölgeden vertikal yönde kesilerek, day elde edilmiş gibi maniplasyon kolaylığı sağlanır. İzolatör jel  kavite içine s</w:t>
      </w:r>
      <w:r>
        <w:rPr>
          <w:sz w:val="24"/>
        </w:rPr>
        <w:t>ürüldükten sonra kompozit yerleştirilir ve polimerizasyon tamamlanır.</w:t>
      </w:r>
    </w:p>
    <w:p w:rsidR="00000000" w:rsidRDefault="00D17BCD">
      <w:pPr>
        <w:spacing w:before="120" w:line="360" w:lineRule="auto"/>
        <w:jc w:val="both"/>
        <w:rPr>
          <w:b/>
          <w:sz w:val="24"/>
        </w:rPr>
      </w:pPr>
      <w:r>
        <w:rPr>
          <w:b/>
          <w:sz w:val="24"/>
        </w:rPr>
        <w:t>2-İki seansta yapılan kompozit inleyler:</w:t>
      </w:r>
    </w:p>
    <w:p w:rsidR="00000000" w:rsidRDefault="00D17BCD">
      <w:pPr>
        <w:spacing w:before="120" w:line="360" w:lineRule="auto"/>
        <w:ind w:right="-567"/>
        <w:jc w:val="both"/>
        <w:rPr>
          <w:sz w:val="24"/>
        </w:rPr>
      </w:pPr>
      <w:r>
        <w:rPr>
          <w:sz w:val="24"/>
        </w:rPr>
        <w:lastRenderedPageBreak/>
        <w:t xml:space="preserve">      Bu teknikle inleyler, en az iki seansta hazırlanmakta ve ölçü alma zorunluluğu bulunmaktadır. İndirekt yöntemle kompozit reçinenin polimeri</w:t>
      </w:r>
      <w:r>
        <w:rPr>
          <w:sz w:val="24"/>
        </w:rPr>
        <w:t>zasyonu üç farklı şekilde yapılır:</w:t>
      </w:r>
    </w:p>
    <w:p w:rsidR="00000000" w:rsidRDefault="00D17BCD">
      <w:pPr>
        <w:spacing w:before="120" w:line="360" w:lineRule="auto"/>
        <w:jc w:val="both"/>
        <w:rPr>
          <w:sz w:val="24"/>
        </w:rPr>
      </w:pPr>
      <w:r>
        <w:rPr>
          <w:sz w:val="24"/>
        </w:rPr>
        <w:t>a)  Alçı model üzerine sadece ışık kullanılan sistemler,</w:t>
      </w:r>
    </w:p>
    <w:p w:rsidR="00000000" w:rsidRDefault="00D17BCD">
      <w:pPr>
        <w:spacing w:before="120" w:line="360" w:lineRule="auto"/>
        <w:ind w:right="-567"/>
        <w:jc w:val="both"/>
        <w:rPr>
          <w:sz w:val="24"/>
        </w:rPr>
      </w:pPr>
      <w:r>
        <w:rPr>
          <w:sz w:val="24"/>
        </w:rPr>
        <w:t>b) İlk polimerizasyonu ışıkla yapılan daha sonraki polimerizasyonu için ısı kullanılan sistemler,</w:t>
      </w:r>
    </w:p>
    <w:p w:rsidR="00000000" w:rsidRDefault="00D17BCD">
      <w:pPr>
        <w:spacing w:before="120" w:line="360" w:lineRule="auto"/>
        <w:jc w:val="both"/>
        <w:rPr>
          <w:sz w:val="24"/>
        </w:rPr>
      </w:pPr>
      <w:r>
        <w:rPr>
          <w:sz w:val="24"/>
        </w:rPr>
        <w:t xml:space="preserve">c)  Isı ve basınçlı sistemlerdir. </w:t>
      </w:r>
    </w:p>
    <w:p w:rsidR="00000000" w:rsidRDefault="00D17BCD">
      <w:pPr>
        <w:spacing w:before="120" w:line="360" w:lineRule="auto"/>
        <w:jc w:val="both"/>
        <w:rPr>
          <w:sz w:val="24"/>
        </w:rPr>
      </w:pPr>
      <w:r>
        <w:rPr>
          <w:sz w:val="28"/>
        </w:rPr>
        <w:t xml:space="preserve">     Kavite  Preparasyonu </w:t>
      </w:r>
      <w:r>
        <w:rPr>
          <w:sz w:val="24"/>
        </w:rPr>
        <w:t>İnley</w:t>
      </w:r>
      <w:r>
        <w:rPr>
          <w:sz w:val="24"/>
        </w:rPr>
        <w:t xml:space="preserve"> restorasyonlarında bilinen kavite kuralları biraz modifiye edilmektedir. Restorasyona gelecek basıncı dağıtmak için kavite içinde bulunan köşelerin  yuvarlatılmasına dikkat  etmek gerekir. Kavite preparasyonu yapılırken çeşitli sebeplerle oluşan under-cut</w:t>
      </w:r>
      <w:r>
        <w:rPr>
          <w:sz w:val="24"/>
        </w:rPr>
        <w:t xml:space="preserve"> bölgeleri; direkt inley uygulamalarında kompozitin, indirekt uygulamalarda  ölçünün başarılı  çıkarılabilmesi için cam iyonomer simanlarla doldurulması yani  block-out yapılması gerekmektedir. İnley ile restore edilmiş diş  yüzeyinde stresin  daha az yoğu</w:t>
      </w:r>
      <w:r>
        <w:rPr>
          <w:sz w:val="24"/>
        </w:rPr>
        <w:t>nlaşması amacı ile geniş bir yüzey üzerinde  bile  yükleri dağıtabilecek şekilde modifiye  edilmelidir</w:t>
      </w:r>
    </w:p>
    <w:p w:rsidR="00000000" w:rsidRDefault="00D17BCD">
      <w:pPr>
        <w:spacing w:before="120" w:line="360" w:lineRule="auto"/>
        <w:ind w:right="-567"/>
        <w:jc w:val="both"/>
        <w:rPr>
          <w:sz w:val="28"/>
        </w:rPr>
      </w:pPr>
      <w:r>
        <w:rPr>
          <w:sz w:val="24"/>
        </w:rPr>
        <w:t xml:space="preserve">         </w:t>
      </w:r>
      <w:r>
        <w:rPr>
          <w:sz w:val="28"/>
        </w:rPr>
        <w:t>Kompozit  İnleylerin Yapıştırılması</w:t>
      </w:r>
    </w:p>
    <w:p w:rsidR="00000000" w:rsidRDefault="00D17BCD">
      <w:pPr>
        <w:spacing w:before="120" w:line="360" w:lineRule="auto"/>
        <w:ind w:right="-567"/>
        <w:jc w:val="both"/>
        <w:rPr>
          <w:sz w:val="24"/>
        </w:rPr>
      </w:pPr>
      <w:r>
        <w:rPr>
          <w:sz w:val="24"/>
        </w:rPr>
        <w:t xml:space="preserve">       Çeşitli yöntemlerle  yapılan kompozit inleylerin kavite içine yapıştırılması için çeşitli adezivler g</w:t>
      </w:r>
      <w:r>
        <w:rPr>
          <w:sz w:val="24"/>
        </w:rPr>
        <w:t xml:space="preserve">eliştirilmiştir. En sık kullanılan reçine esaslı yapıştırıcıların çoğu, içerik olarak restoratif kompozit materyallere benzerler.Bu yapıştırıcılar ‘’organosilan coupling’’ ajanları ile kaplanmış inorganik doldurucularla reçine matrikse bağlıdırlar. Reçine </w:t>
      </w:r>
      <w:r>
        <w:rPr>
          <w:sz w:val="24"/>
        </w:rPr>
        <w:t>matriks ise dilüe edilmiş diakrilat monomerleri ve düşük viskoziteli dimetilakrilat monomerlerinden oluşmaktadır.Reçine esaslı restoratif  materyallerle  karşılaştırıldıklarında; adhesivlerin daha düşük viskoziteli  oldukları, daha az inorganik doldurucu i</w:t>
      </w:r>
      <w:r>
        <w:rPr>
          <w:sz w:val="24"/>
        </w:rPr>
        <w:t>çerdikleri ve yapıştırma materyalleri olarak  kullanıldıklarında  yeterli akıcılığa sahip oldukları görülür. Reçine esaslı bu yapıştırıcılar, inorganik doldurucuların büyüklüğüne göre  mikrodolduruculu  ve hibrit doldurucu olarak sınıflandırılabilirler. Do</w:t>
      </w:r>
      <w:r>
        <w:rPr>
          <w:sz w:val="24"/>
        </w:rPr>
        <w:t>ldurucu oranları toplam ağırlığın  %40-70’ini oluşturur.Yüksek oranda doldurucu içermeleri mekanik özelliklerini artırırken, polimerizasyon büzülmesi ve termal genleşme katsayılarını  da düşürür. Reçine esaslı yapıştırıcılar polimerizasyon şekillerne  göre</w:t>
      </w:r>
      <w:r>
        <w:rPr>
          <w:sz w:val="24"/>
        </w:rPr>
        <w:t xml:space="preserve"> 3’e ayrılırlar:</w:t>
      </w:r>
    </w:p>
    <w:p w:rsidR="00000000" w:rsidRDefault="00D17BCD">
      <w:pPr>
        <w:spacing w:before="120" w:line="360" w:lineRule="auto"/>
        <w:ind w:right="-567"/>
        <w:jc w:val="both"/>
        <w:rPr>
          <w:sz w:val="24"/>
        </w:rPr>
      </w:pPr>
      <w:r>
        <w:rPr>
          <w:i/>
          <w:sz w:val="24"/>
        </w:rPr>
        <w:lastRenderedPageBreak/>
        <w:t xml:space="preserve">       Kimyasal yolla polimerize olanlar</w:t>
      </w:r>
      <w:r>
        <w:rPr>
          <w:sz w:val="24"/>
        </w:rPr>
        <w:t>:  Toz –likit  ve pat-pat olan türleri vardır. Her sistemde bir komponent peroksit gurupları içerirken, diğeri amin aktivatörü içerir.</w:t>
      </w:r>
    </w:p>
    <w:p w:rsidR="00000000" w:rsidRDefault="00D17BCD">
      <w:pPr>
        <w:spacing w:before="120" w:line="360" w:lineRule="auto"/>
        <w:jc w:val="both"/>
        <w:rPr>
          <w:sz w:val="24"/>
        </w:rPr>
      </w:pPr>
      <w:r>
        <w:rPr>
          <w:i/>
          <w:sz w:val="24"/>
        </w:rPr>
        <w:t xml:space="preserve">       Işık ile aktive olanlar:</w:t>
      </w:r>
      <w:r>
        <w:rPr>
          <w:sz w:val="24"/>
        </w:rPr>
        <w:t xml:space="preserve">  Tek pattan oluşur ve ışık aktiv</w:t>
      </w:r>
      <w:r>
        <w:rPr>
          <w:sz w:val="24"/>
        </w:rPr>
        <w:t>atörlü maddeler içerirler.</w:t>
      </w:r>
    </w:p>
    <w:p w:rsidR="00000000" w:rsidRDefault="00D17BCD">
      <w:pPr>
        <w:spacing w:before="120" w:line="360" w:lineRule="auto"/>
        <w:ind w:right="-567"/>
        <w:jc w:val="both"/>
        <w:rPr>
          <w:sz w:val="24"/>
        </w:rPr>
      </w:pPr>
      <w:r>
        <w:rPr>
          <w:i/>
          <w:sz w:val="24"/>
        </w:rPr>
        <w:t xml:space="preserve">       Dual- cure olanlar</w:t>
      </w:r>
      <w:r>
        <w:rPr>
          <w:sz w:val="24"/>
        </w:rPr>
        <w:t>:  Kimyasal yol ile polimerize olan reçinelerdeki peroksit / amin komponentleri ve ışık aktivasyonlu maddelerden oluşmuşlardır.Yavaş ilerleyen peroksit/amin yapısı  çalışma süresini uzatırken, ışık  aktiv</w:t>
      </w:r>
      <w:r>
        <w:rPr>
          <w:sz w:val="24"/>
        </w:rPr>
        <w:t>asyonlu komponent sayesinde restorasyonun stabilizasyonu için için hızlı bir başlangıç sertleşmesi olur.    Dual simanların kimyasal yol ile polimerize olabilen  resin esaslı yapıştırıcı materyallerine  göre, daha  uzun olan çalışma süreleri, ışıkla polime</w:t>
      </w:r>
      <w:r>
        <w:rPr>
          <w:sz w:val="24"/>
        </w:rPr>
        <w:t>rize  olan reçine esaslı    yapıştırıcılara  göre de, ışığın ulaşmadığı  derin bölgelerde  de  polimerize olabilmeleri önemli avantajlarıdır(17).</w:t>
      </w:r>
    </w:p>
    <w:p w:rsidR="00000000" w:rsidRDefault="00D17BCD">
      <w:pPr>
        <w:spacing w:before="120" w:line="360" w:lineRule="auto"/>
        <w:ind w:right="-567"/>
        <w:jc w:val="both"/>
        <w:rPr>
          <w:sz w:val="24"/>
        </w:rPr>
      </w:pPr>
      <w:r>
        <w:rPr>
          <w:sz w:val="24"/>
        </w:rPr>
        <w:t xml:space="preserve">       Yapıştırma materyali olarak dual-cure’lü sistemlerin geliştirilmesi, tekniğin güvenli ve başarılı uygul</w:t>
      </w:r>
      <w:r>
        <w:rPr>
          <w:sz w:val="24"/>
        </w:rPr>
        <w:t>anmasını sağlamıştır. Dual simanların kimyasal yol ile polimerize  olabilen resin  esaslı yapıştırıcı materyallerine  göre, daha uzun çalışma süreleri, ışıkla polimerize olan reçine esaslı yapıştırıcılara göre de ışığın ulaşamadığı derin bölgelerde  polime</w:t>
      </w:r>
      <w:r>
        <w:rPr>
          <w:sz w:val="24"/>
        </w:rPr>
        <w:t>rize olabilmeleri , radyografide radyoopak görüntü vermesi  önemli avantajlarıdır (9).</w:t>
      </w:r>
    </w:p>
    <w:p w:rsidR="00000000" w:rsidRDefault="00D17BCD">
      <w:pPr>
        <w:spacing w:before="120" w:line="360" w:lineRule="auto"/>
        <w:ind w:right="-567"/>
        <w:jc w:val="both"/>
        <w:rPr>
          <w:sz w:val="24"/>
        </w:rPr>
      </w:pPr>
      <w:r>
        <w:rPr>
          <w:sz w:val="24"/>
        </w:rPr>
        <w:t xml:space="preserve">       Dökülebilir seramik inleylerin dual-cure  resin simanla yapıştırılmasının sonuçlarını değerlendiren Cavel ve arkadaşları  (8)  estetik restorasyonlarda mükemmel b</w:t>
      </w:r>
      <w:r>
        <w:rPr>
          <w:sz w:val="24"/>
        </w:rPr>
        <w:t xml:space="preserve">ir metod olduğunu, hem estetik ve dayanıklı  hem de pulpa ve periodontal dokularla  uyumlu olduğunu bildirmektedirler.  </w:t>
      </w:r>
    </w:p>
    <w:p w:rsidR="00000000" w:rsidRDefault="00D17BCD">
      <w:pPr>
        <w:spacing w:before="120" w:line="360" w:lineRule="auto"/>
        <w:ind w:left="1440" w:firstLine="720"/>
        <w:jc w:val="both"/>
        <w:rPr>
          <w:sz w:val="32"/>
        </w:rPr>
      </w:pPr>
      <w:r>
        <w:rPr>
          <w:sz w:val="24"/>
        </w:rPr>
        <w:t xml:space="preserve"> </w:t>
      </w:r>
      <w:r>
        <w:rPr>
          <w:sz w:val="32"/>
        </w:rPr>
        <w:t>SERVİKAL İNLEYLER</w:t>
      </w:r>
    </w:p>
    <w:p w:rsidR="00000000" w:rsidRDefault="00D17BCD">
      <w:pPr>
        <w:spacing w:before="120" w:line="360" w:lineRule="auto"/>
        <w:ind w:right="-567"/>
        <w:jc w:val="both"/>
        <w:rPr>
          <w:sz w:val="24"/>
        </w:rPr>
      </w:pPr>
      <w:r>
        <w:rPr>
          <w:sz w:val="24"/>
        </w:rPr>
        <w:t xml:space="preserve">       Kole defektlerinin tedavisinde uygulanan klasik restoratif teknikler, sınırlı endikasyonları ve bazı zorlukla</w:t>
      </w:r>
      <w:r>
        <w:rPr>
          <w:sz w:val="24"/>
        </w:rPr>
        <w:t>rından dolayı  başarısızlıklarla  sonuçlanmıştır (6).</w:t>
      </w:r>
    </w:p>
    <w:p w:rsidR="00000000" w:rsidRDefault="00D17BCD">
      <w:pPr>
        <w:spacing w:before="120" w:line="360" w:lineRule="auto"/>
        <w:ind w:right="-567"/>
        <w:jc w:val="both"/>
        <w:rPr>
          <w:sz w:val="24"/>
        </w:rPr>
      </w:pPr>
      <w:r>
        <w:rPr>
          <w:sz w:val="24"/>
        </w:rPr>
        <w:t xml:space="preserve">      Direkt altın restorasyonlar mükemmel marjinal uyum ve gingival cevap vermesine rağmen; lezyonun büyüklüğü , hastanın estetik gereksinimi,  giriş yolunun zorluğundan dolayı sınırlı kullanımları var</w:t>
      </w:r>
      <w:r>
        <w:rPr>
          <w:sz w:val="24"/>
        </w:rPr>
        <w:t>dır. Bununla birlikte marjinlerin preparasyonu, bitimindeki zorluklar, seansların fazlalığı ve maliyetinin fazla oluşu diğer dezavantajlarındandır. Porselen inleyler de benzer sınırlamalara sahiptir fakat estetiği  çok daha iyi sağlarlar.</w:t>
      </w:r>
    </w:p>
    <w:p w:rsidR="00000000" w:rsidRDefault="00D17BCD">
      <w:pPr>
        <w:spacing w:before="120" w:line="360" w:lineRule="auto"/>
        <w:ind w:right="-567"/>
        <w:jc w:val="both"/>
        <w:rPr>
          <w:sz w:val="24"/>
        </w:rPr>
      </w:pPr>
      <w:r>
        <w:rPr>
          <w:sz w:val="24"/>
        </w:rPr>
        <w:t xml:space="preserve">        Cam iyono</w:t>
      </w:r>
      <w:r>
        <w:rPr>
          <w:sz w:val="24"/>
        </w:rPr>
        <w:t xml:space="preserve">mer siman ile yapılan tedavilerde  estetik cevap hemen hemen sağlanmasına rağmen  kullanımı zor olup hem kaviteye hem de restorasyon yüzeyine girişin çok iyi </w:t>
      </w:r>
      <w:r>
        <w:rPr>
          <w:sz w:val="24"/>
        </w:rPr>
        <w:lastRenderedPageBreak/>
        <w:t>sağlanması gerekmektedir. Kole defektlerinde  alternatif  dolgu maddesi olarak kullanılan  amalgam</w:t>
      </w:r>
      <w:r>
        <w:rPr>
          <w:sz w:val="24"/>
        </w:rPr>
        <w:t xml:space="preserve">  estetik sakıncası,  carving ve bitimdeki zorluklardan dolayı sınırlı kullanıma sahiptir.</w:t>
      </w:r>
    </w:p>
    <w:p w:rsidR="00000000" w:rsidRDefault="00D17BCD">
      <w:pPr>
        <w:spacing w:before="120" w:line="360" w:lineRule="auto"/>
        <w:ind w:right="-567"/>
        <w:jc w:val="both"/>
        <w:rPr>
          <w:sz w:val="24"/>
        </w:rPr>
      </w:pPr>
      <w:r>
        <w:rPr>
          <w:sz w:val="24"/>
        </w:rPr>
        <w:t xml:space="preserve">       Direkt kompozit tekniği   ise   estetik olarak sevindirici sonuçlar vermesine rağmen kaviteye  ve  restorasyona giriş zorluğu  uygulanan diğer direkt  teknikl</w:t>
      </w:r>
      <w:r>
        <w:rPr>
          <w:sz w:val="24"/>
        </w:rPr>
        <w:t xml:space="preserve">ere  benzemektedir.  Dentin bonding ajanlar kullanıldığı halde servikal marjinlerin kompozitin, ilk polimerizasyonu esnasında  ve sonrasında büzülmesine bağlı olarak oluşan mikroaralık,  postoperatif  hassasiyet ve sekonder çürük oluşumu ile sonuçlanarak  </w:t>
      </w:r>
      <w:r>
        <w:rPr>
          <w:sz w:val="24"/>
        </w:rPr>
        <w:t>restorasyonun  uzun sürede başarısını sınırlamaktadır.</w:t>
      </w:r>
    </w:p>
    <w:p w:rsidR="00000000" w:rsidRDefault="00D17BCD">
      <w:pPr>
        <w:spacing w:before="120" w:line="360" w:lineRule="auto"/>
        <w:ind w:right="-567"/>
        <w:jc w:val="both"/>
        <w:rPr>
          <w:sz w:val="24"/>
        </w:rPr>
      </w:pPr>
      <w:r>
        <w:rPr>
          <w:sz w:val="24"/>
        </w:rPr>
        <w:t xml:space="preserve">       Bütün bu zorlukları ortadan kaldırmak amacıyla  Boston ve Kerzie (6 ), yeni geliştirdikleri direkt ve indirekt kompozit inley tekniklerinde restorasyonun bitirilmesi ve şekillendirilmesinin daha</w:t>
      </w:r>
      <w:r>
        <w:rPr>
          <w:sz w:val="24"/>
        </w:rPr>
        <w:t xml:space="preserve"> kolay  olduğunu, aynı zamanda polimerizasyon büzülmesinin etkilerinin daha iyi kontrol edilebildiğini  göstermişlerdir. Bu teknik şu özellikleri içermektedir :</w:t>
      </w:r>
    </w:p>
    <w:p w:rsidR="00000000" w:rsidRDefault="00D17BCD">
      <w:pPr>
        <w:spacing w:before="120" w:line="360" w:lineRule="auto"/>
        <w:jc w:val="both"/>
        <w:rPr>
          <w:sz w:val="24"/>
        </w:rPr>
      </w:pPr>
      <w:r>
        <w:rPr>
          <w:sz w:val="24"/>
        </w:rPr>
        <w:t>* Restorasyon yüzeylerinin maksimum bitirilmesi  ve şekillenmesine izin verir,</w:t>
      </w:r>
    </w:p>
    <w:p w:rsidR="00000000" w:rsidRDefault="00D17BCD">
      <w:pPr>
        <w:spacing w:before="120" w:line="360" w:lineRule="auto"/>
        <w:jc w:val="both"/>
        <w:rPr>
          <w:sz w:val="24"/>
        </w:rPr>
      </w:pPr>
      <w:r>
        <w:rPr>
          <w:sz w:val="24"/>
        </w:rPr>
        <w:t>* Polimerizasyon</w:t>
      </w:r>
      <w:r>
        <w:rPr>
          <w:sz w:val="24"/>
        </w:rPr>
        <w:t xml:space="preserve"> büzülmesinin etkilerini  extraoral ışınlama ile daha iyi kontrol eder,</w:t>
      </w:r>
    </w:p>
    <w:p w:rsidR="00000000" w:rsidRDefault="00D17BCD">
      <w:pPr>
        <w:spacing w:before="120" w:line="360" w:lineRule="auto"/>
        <w:ind w:right="-567"/>
        <w:jc w:val="both"/>
        <w:rPr>
          <w:sz w:val="24"/>
        </w:rPr>
      </w:pPr>
      <w:r>
        <w:rPr>
          <w:sz w:val="24"/>
        </w:rPr>
        <w:t>* Marjinlerde iyi bir örtücülük sağlayarak postoperatif hassasiyet ve sekonder çürük  oluşma riskini azaltır,</w:t>
      </w:r>
    </w:p>
    <w:p w:rsidR="00000000" w:rsidRDefault="00D17BCD">
      <w:pPr>
        <w:spacing w:before="120" w:line="360" w:lineRule="auto"/>
        <w:ind w:right="-567"/>
        <w:jc w:val="both"/>
        <w:rPr>
          <w:sz w:val="24"/>
        </w:rPr>
      </w:pPr>
      <w:r>
        <w:rPr>
          <w:sz w:val="24"/>
        </w:rPr>
        <w:t>*  Hem   hasta hem de hekimin fazla vaktini almaz.</w:t>
      </w:r>
    </w:p>
    <w:p w:rsidR="00000000" w:rsidRDefault="00D17BCD">
      <w:pPr>
        <w:spacing w:before="120" w:line="360" w:lineRule="auto"/>
        <w:ind w:right="-567" w:firstLine="720"/>
        <w:jc w:val="both"/>
        <w:rPr>
          <w:sz w:val="24"/>
        </w:rPr>
      </w:pPr>
      <w:r>
        <w:rPr>
          <w:sz w:val="24"/>
        </w:rPr>
        <w:t>Servikal inleyler direk</w:t>
      </w:r>
      <w:r>
        <w:rPr>
          <w:sz w:val="24"/>
        </w:rPr>
        <w:t>t ve indirekt olmak üzere iki şekilde hazırlanır.Direkt olarak hazırlanan inleylerde ölçü alma zorunluluğu yoktur. Kavite içine izolatör bir jel sürülerek kompozitin ikinci polimerizasyonuna olanak sağlanır. Son olarak restorasyonun bitim ve parlatma işlem</w:t>
      </w:r>
      <w:r>
        <w:rPr>
          <w:sz w:val="24"/>
        </w:rPr>
        <w:t xml:space="preserve">lerine geçilir.  </w:t>
      </w:r>
    </w:p>
    <w:p w:rsidR="00000000" w:rsidRDefault="00D17BCD">
      <w:pPr>
        <w:spacing w:before="120" w:line="360" w:lineRule="auto"/>
        <w:ind w:right="-567" w:firstLine="720"/>
        <w:jc w:val="both"/>
        <w:rPr>
          <w:b/>
          <w:sz w:val="24"/>
        </w:rPr>
      </w:pPr>
      <w:r>
        <w:rPr>
          <w:sz w:val="24"/>
        </w:rPr>
        <w:t xml:space="preserve">Marjinal uyum daha iyi sağlanabildiğinden indirekt teknik tercih edilmektedir (6). </w:t>
      </w:r>
      <w:r>
        <w:rPr>
          <w:sz w:val="24"/>
          <w:u w:val="single"/>
        </w:rPr>
        <w:t>İndirekt Tekniğin Yapımı</w:t>
      </w:r>
    </w:p>
    <w:p w:rsidR="00000000" w:rsidRDefault="00D17BCD">
      <w:pPr>
        <w:spacing w:before="120" w:line="360" w:lineRule="auto"/>
        <w:ind w:right="-567"/>
        <w:jc w:val="both"/>
        <w:rPr>
          <w:sz w:val="24"/>
        </w:rPr>
      </w:pPr>
      <w:r>
        <w:rPr>
          <w:i/>
          <w:sz w:val="24"/>
        </w:rPr>
        <w:t>Lezyonun seçimi</w:t>
      </w:r>
      <w:r>
        <w:rPr>
          <w:sz w:val="24"/>
        </w:rPr>
        <w:t xml:space="preserve">:  Özellikle anterior ve premolar dişlerdeki geniş servikal lezyonların tedavi edilmesi amaçlanmıştır. </w:t>
      </w:r>
    </w:p>
    <w:p w:rsidR="00000000" w:rsidRDefault="00D17BCD">
      <w:pPr>
        <w:spacing w:before="120" w:line="360" w:lineRule="auto"/>
        <w:ind w:right="-567"/>
        <w:jc w:val="both"/>
        <w:rPr>
          <w:sz w:val="24"/>
        </w:rPr>
      </w:pPr>
      <w:r>
        <w:rPr>
          <w:i/>
          <w:sz w:val="24"/>
        </w:rPr>
        <w:t>Ön Hazırlık</w:t>
      </w:r>
      <w:r>
        <w:rPr>
          <w:sz w:val="24"/>
        </w:rPr>
        <w:t xml:space="preserve"> :  Lezyonun tamamen görülebilmesi için gerekiyorsa periodontal cerrahi yapılabilir. Aynı zamanda  rubber dam da serbest dişetinin retrakte edilmesinde kullanılır.</w:t>
      </w:r>
    </w:p>
    <w:p w:rsidR="00000000" w:rsidRDefault="00D17BCD">
      <w:pPr>
        <w:spacing w:before="120" w:line="360" w:lineRule="auto"/>
        <w:ind w:right="-567"/>
        <w:jc w:val="both"/>
        <w:rPr>
          <w:sz w:val="24"/>
        </w:rPr>
      </w:pPr>
      <w:r>
        <w:rPr>
          <w:i/>
          <w:sz w:val="24"/>
        </w:rPr>
        <w:lastRenderedPageBreak/>
        <w:t>Kavite  preparasyonu:</w:t>
      </w:r>
      <w:r>
        <w:rPr>
          <w:sz w:val="24"/>
        </w:rPr>
        <w:t xml:space="preserve">  Servikal inleyler,  posterior dişlerde bukkal ya da gingival geniş V.</w:t>
      </w:r>
      <w:r>
        <w:rPr>
          <w:sz w:val="24"/>
        </w:rPr>
        <w:t xml:space="preserve"> Sınıf kavite varlığında kullanılırlar. Bu tür restorasyonlarda izolasyon oldukça zordur ve rubber dama servikal retraktör ilavesi gerektirirler. Kavite hazırlanmasına  rubber  dam tutucu  ucunun 0,5 mm kadar üzerinden başlanır. Okluzal duvar kron konturla</w:t>
      </w:r>
      <w:r>
        <w:rPr>
          <w:sz w:val="24"/>
        </w:rPr>
        <w:t>rını takip edecek şekilde ,  mesial ve distal duvarların sınırları  ise bukkal yüzden bukko-proksimal açıyı takip edecek şekilde hazırlanır. Mesial ve distal duvarlar bukkal yüzdeki konturu çok hafif geçecek şekilde olmalıdır. Retansiyonlarını  ya  kaviten</w:t>
      </w:r>
      <w:r>
        <w:rPr>
          <w:sz w:val="24"/>
        </w:rPr>
        <w:t>in mesial ve distal köşelerinde oluşturulan pin yuvalarından  ya da mine marjininde 45</w:t>
      </w:r>
      <w:r>
        <w:rPr>
          <w:sz w:val="24"/>
          <w:vertAlign w:val="superscript"/>
        </w:rPr>
        <w:t>0</w:t>
      </w:r>
      <w:r>
        <w:rPr>
          <w:sz w:val="24"/>
        </w:rPr>
        <w:t xml:space="preserve"> açı ile 0,25- 0,5 mm genişlikte hazırlanan bizotajla  sağlarlar. Bir pin frezi ile yaklaşık 2 mm derinliğinde ve 0,6 mm genişliğinde  2 tane küçük oluk açılır. Bu deliğ</w:t>
      </w:r>
      <w:r>
        <w:rPr>
          <w:sz w:val="24"/>
        </w:rPr>
        <w:t xml:space="preserve">in ağzı ½ no’lu çelik frez ile genişletilir.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r>
        <w:rPr>
          <w:sz w:val="24"/>
        </w:rPr>
        <w:t xml:space="preserve">    Bir dişin preparasyonu için arzu edilen   rubber dam ve servikal retraktör kullanımı  çeşitli zorluklar meydana getirir. Servikal lezyonların gingival tabana yakınlığı , sulkus  içine kavitenin uzanm</w:t>
      </w:r>
      <w:r>
        <w:rPr>
          <w:sz w:val="24"/>
        </w:rPr>
        <w:t>ası, bukkal yaklaştırma  zorunluğu handikaplardır. Rubber dam  yerleştirildikten sonra bir  servikal rubber  dam kıskacı diş üzerine koyulur ve birlikte stabilize edilir.</w:t>
      </w:r>
    </w:p>
    <w:p w:rsidR="00000000" w:rsidRDefault="00D17BCD">
      <w:pPr>
        <w:spacing w:before="120" w:line="360" w:lineRule="auto"/>
        <w:jc w:val="both"/>
        <w:rPr>
          <w:sz w:val="24"/>
        </w:rPr>
      </w:pPr>
      <w:r>
        <w:rPr>
          <w:sz w:val="24"/>
        </w:rPr>
        <w:t xml:space="preserve">      Tedavide   kullanılan  araç  ve  gereçler (31):</w:t>
      </w:r>
    </w:p>
    <w:p w:rsidR="00000000" w:rsidRDefault="00D17BCD">
      <w:pPr>
        <w:spacing w:before="120" w:line="360" w:lineRule="auto"/>
        <w:jc w:val="both"/>
        <w:rPr>
          <w:sz w:val="24"/>
        </w:rPr>
      </w:pPr>
      <w:r>
        <w:rPr>
          <w:sz w:val="24"/>
        </w:rPr>
        <w:t>1) Rubber  dam</w:t>
      </w:r>
    </w:p>
    <w:p w:rsidR="00000000" w:rsidRDefault="00D17BCD">
      <w:pPr>
        <w:spacing w:before="120" w:line="360" w:lineRule="auto"/>
        <w:jc w:val="both"/>
        <w:rPr>
          <w:sz w:val="24"/>
        </w:rPr>
      </w:pPr>
      <w:r>
        <w:rPr>
          <w:sz w:val="24"/>
        </w:rPr>
        <w:t xml:space="preserve">2) Rubber  dam  </w:t>
      </w:r>
      <w:r>
        <w:rPr>
          <w:sz w:val="24"/>
        </w:rPr>
        <w:t xml:space="preserve">kıskacı  </w:t>
      </w:r>
    </w:p>
    <w:p w:rsidR="00000000" w:rsidRDefault="00D17BCD">
      <w:pPr>
        <w:spacing w:before="120" w:line="360" w:lineRule="auto"/>
        <w:jc w:val="both"/>
        <w:rPr>
          <w:sz w:val="24"/>
        </w:rPr>
      </w:pPr>
      <w:r>
        <w:rPr>
          <w:sz w:val="24"/>
        </w:rPr>
        <w:t>3) No.212  rubber  dam kıskacı</w:t>
      </w:r>
    </w:p>
    <w:p w:rsidR="00000000" w:rsidRDefault="00D17BCD">
      <w:pPr>
        <w:spacing w:before="120" w:line="360" w:lineRule="auto"/>
        <w:jc w:val="both"/>
        <w:rPr>
          <w:sz w:val="24"/>
        </w:rPr>
      </w:pPr>
      <w:r>
        <w:rPr>
          <w:sz w:val="24"/>
        </w:rPr>
        <w:t>4) Yüksek devirli el aleti</w:t>
      </w:r>
    </w:p>
    <w:p w:rsidR="00000000" w:rsidRDefault="00D17BCD">
      <w:pPr>
        <w:spacing w:before="120" w:line="360" w:lineRule="auto"/>
        <w:jc w:val="both"/>
        <w:rPr>
          <w:sz w:val="24"/>
        </w:rPr>
      </w:pPr>
      <w:r>
        <w:rPr>
          <w:sz w:val="24"/>
        </w:rPr>
        <w:t>5) Frezler</w:t>
      </w:r>
    </w:p>
    <w:p w:rsidR="00000000" w:rsidRDefault="00D17BCD">
      <w:pPr>
        <w:spacing w:before="120" w:line="360" w:lineRule="auto"/>
        <w:jc w:val="both"/>
        <w:rPr>
          <w:sz w:val="24"/>
        </w:rPr>
      </w:pPr>
      <w:r>
        <w:rPr>
          <w:sz w:val="24"/>
        </w:rPr>
        <w:t>6) Beyaz taş</w:t>
      </w:r>
    </w:p>
    <w:p w:rsidR="00000000" w:rsidRDefault="00D17BCD">
      <w:pPr>
        <w:spacing w:before="120" w:line="360" w:lineRule="auto"/>
        <w:jc w:val="both"/>
        <w:rPr>
          <w:sz w:val="24"/>
        </w:rPr>
      </w:pPr>
      <w:r>
        <w:rPr>
          <w:sz w:val="24"/>
        </w:rPr>
        <w:t>7) Devri düşürülmüş anguldruva</w:t>
      </w:r>
    </w:p>
    <w:p w:rsidR="00000000" w:rsidRDefault="00D17BCD">
      <w:pPr>
        <w:spacing w:before="120" w:line="360" w:lineRule="auto"/>
        <w:jc w:val="both"/>
        <w:rPr>
          <w:sz w:val="24"/>
        </w:rPr>
      </w:pPr>
      <w:r>
        <w:rPr>
          <w:sz w:val="24"/>
        </w:rPr>
        <w:t>8) Pin frezi</w:t>
      </w:r>
    </w:p>
    <w:p w:rsidR="00000000" w:rsidRDefault="00D17BCD">
      <w:pPr>
        <w:spacing w:before="120" w:line="360" w:lineRule="auto"/>
        <w:jc w:val="both"/>
        <w:rPr>
          <w:sz w:val="24"/>
        </w:rPr>
      </w:pPr>
      <w:r>
        <w:rPr>
          <w:sz w:val="24"/>
        </w:rPr>
        <w:t>9) Naylon  kıl fırça</w:t>
      </w:r>
    </w:p>
    <w:p w:rsidR="00000000" w:rsidRDefault="00D17BCD">
      <w:pPr>
        <w:spacing w:before="120" w:line="360" w:lineRule="auto"/>
        <w:jc w:val="both"/>
        <w:rPr>
          <w:sz w:val="24"/>
        </w:rPr>
      </w:pPr>
      <w:r>
        <w:rPr>
          <w:sz w:val="24"/>
        </w:rPr>
        <w:t xml:space="preserve">11)10,4,8 hoe.   </w:t>
      </w:r>
    </w:p>
    <w:p w:rsidR="00000000" w:rsidRDefault="00D17BCD">
      <w:pPr>
        <w:spacing w:before="120" w:line="360" w:lineRule="auto"/>
        <w:ind w:right="-567"/>
        <w:jc w:val="both"/>
        <w:rPr>
          <w:sz w:val="24"/>
        </w:rPr>
      </w:pPr>
      <w:r>
        <w:rPr>
          <w:sz w:val="24"/>
        </w:rPr>
        <w:lastRenderedPageBreak/>
        <w:t xml:space="preserve">       Preparasyonun anahatları  170 no’ fissür    frez ile  tamamlanır.  Gingiva</w:t>
      </w:r>
      <w:r>
        <w:rPr>
          <w:sz w:val="24"/>
        </w:rPr>
        <w:t>l  duvar, bukkalde servikal  rubber  dam  kıskacı  olduğundan yaklaşık  0,5 mm  yukarıda  tutulmalıdır. Okluzal  duvar  çürük ya da eski bir  restorasyonun etkisi altında  olmadıkça  kron konturunun  yüksekliğinde yerleştirilir. Mesial ve  distal  duvarlar</w:t>
      </w:r>
      <w:r>
        <w:rPr>
          <w:sz w:val="24"/>
        </w:rPr>
        <w:t xml:space="preserve">  kronun bukkoproximal açılarına uyan  bölümlerde    mümkün olan  en proximal alana  taşınır. Duvarlar  minenin  zayıflamasını  önlemek  için  birleşim  yüzeyinden  dik  açıya  yaklaşacak  şekilde  ayrılırlar. Aksiyal duvar  kesilmemiş bukkal  yüz  konturl</w:t>
      </w:r>
      <w:r>
        <w:rPr>
          <w:sz w:val="24"/>
        </w:rPr>
        <w:t>arını  takip  etmek için  hafif  bir  kavis alır . 10,4,8   hoe   ile  aksiyal ve  diğer duvarları  yumuşatmak  gerekli  olabilir . Preparasyon duvarlarına 0,5 mm genişliğinde bizotaj yapılması  için 170  no’lu bir frez kullanılır (Resim 1)</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pPr>
      <w:r>
        <w:rPr>
          <w:sz w:val="24"/>
        </w:rPr>
        <w:t xml:space="preserve">                                      </w:t>
      </w:r>
      <w:r>
        <w:t>Resim 1</w:t>
      </w:r>
    </w:p>
    <w:p w:rsidR="00000000" w:rsidRDefault="00D17BCD">
      <w:pPr>
        <w:spacing w:before="120" w:line="360" w:lineRule="auto"/>
        <w:ind w:right="-567"/>
        <w:jc w:val="both"/>
        <w:rPr>
          <w:sz w:val="24"/>
        </w:rPr>
      </w:pPr>
      <w:r>
        <w:rPr>
          <w:sz w:val="24"/>
        </w:rPr>
        <w:t xml:space="preserve">       Pin yuvalarının pulpaya zarar verme  olasılığını  önlemek  için  preparasyona  uyan mümkün olan  en  proximal kenara  yerleştirilmeli, yeterli  hacimde  olacak  şekilde   axial yüzün ½  ve  gingival 2/3’</w:t>
      </w:r>
      <w:r>
        <w:rPr>
          <w:sz w:val="24"/>
        </w:rPr>
        <w:t xml:space="preserve"> ünün  birleştiği  yerin yakınında lokalize olmalıdır . Yuvaları  açmaya ½ round  frez  ile  başlanır, daha  sonra  0,6 mm    pin frezi ile yuvalara yaklaşık  2 mm derinlik vermeye çalışılır (Resim 2-3).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pPr>
      <w:r>
        <w:t xml:space="preserve">                            </w:t>
      </w:r>
    </w:p>
    <w:p w:rsidR="00000000" w:rsidRDefault="00D17BCD">
      <w:pPr>
        <w:spacing w:before="120" w:line="360" w:lineRule="auto"/>
        <w:ind w:right="-567"/>
        <w:jc w:val="both"/>
      </w:pPr>
    </w:p>
    <w:p w:rsidR="00000000" w:rsidRDefault="00D17BCD">
      <w:pPr>
        <w:spacing w:before="120" w:line="360" w:lineRule="auto"/>
        <w:ind w:right="-567"/>
        <w:jc w:val="both"/>
      </w:pPr>
    </w:p>
    <w:p w:rsidR="00000000" w:rsidRDefault="00D17BCD">
      <w:pPr>
        <w:spacing w:before="120" w:line="360" w:lineRule="auto"/>
        <w:ind w:right="-567"/>
        <w:jc w:val="both"/>
      </w:pPr>
      <w:r>
        <w:t xml:space="preserve">    </w:t>
      </w:r>
      <w:r>
        <w:t xml:space="preserve">                                  Resim 2                                                                                      Resim 3</w:t>
      </w:r>
    </w:p>
    <w:p w:rsidR="00000000" w:rsidRDefault="00D17BCD">
      <w:pPr>
        <w:spacing w:before="120" w:line="360" w:lineRule="auto"/>
        <w:ind w:right="-567"/>
        <w:jc w:val="both"/>
        <w:rPr>
          <w:sz w:val="24"/>
        </w:rPr>
      </w:pPr>
      <w:r>
        <w:rPr>
          <w:sz w:val="24"/>
        </w:rPr>
        <w:lastRenderedPageBreak/>
        <w:t xml:space="preserve">      </w:t>
      </w:r>
    </w:p>
    <w:p w:rsidR="00000000" w:rsidRDefault="00D17BCD">
      <w:pPr>
        <w:spacing w:before="120" w:line="360" w:lineRule="auto"/>
        <w:ind w:right="-567"/>
        <w:jc w:val="both"/>
        <w:rPr>
          <w:sz w:val="24"/>
        </w:rPr>
      </w:pPr>
      <w:r>
        <w:rPr>
          <w:sz w:val="24"/>
        </w:rPr>
        <w:t xml:space="preserve">      Class  V  inley  preparasyonunun  özellikleri  ve  herbir  özelliğin  sağlayacağı yararlar  resim  4’ te gös</w:t>
      </w:r>
      <w:r>
        <w:rPr>
          <w:sz w:val="24"/>
        </w:rPr>
        <w:t>terilmiştir.</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sz w:val="24"/>
        </w:rPr>
      </w:pPr>
      <w:r>
        <w:rPr>
          <w:sz w:val="24"/>
        </w:rPr>
        <w:t xml:space="preserve"> </w:t>
      </w:r>
    </w:p>
    <w:p w:rsidR="00000000" w:rsidRDefault="00D17BCD">
      <w:pPr>
        <w:spacing w:before="120" w:line="360" w:lineRule="auto"/>
        <w:ind w:right="-567"/>
        <w:jc w:val="both"/>
        <w:rPr>
          <w:i/>
          <w:sz w:val="24"/>
        </w:rPr>
      </w:pPr>
    </w:p>
    <w:p w:rsidR="00000000" w:rsidRDefault="00D17BCD">
      <w:pPr>
        <w:spacing w:before="120" w:line="360" w:lineRule="auto"/>
        <w:ind w:right="-567"/>
        <w:jc w:val="both"/>
        <w:rPr>
          <w:i/>
          <w:sz w:val="24"/>
        </w:rPr>
      </w:pPr>
    </w:p>
    <w:p w:rsidR="00000000" w:rsidRDefault="00D17BCD">
      <w:pPr>
        <w:spacing w:before="120" w:line="360" w:lineRule="auto"/>
        <w:ind w:right="-567"/>
        <w:jc w:val="both"/>
        <w:rPr>
          <w:sz w:val="24"/>
        </w:rPr>
      </w:pPr>
      <w:r>
        <w:rPr>
          <w:i/>
          <w:sz w:val="24"/>
        </w:rPr>
        <w:t>Kavite liner uygulanması:</w:t>
      </w:r>
      <w:r>
        <w:rPr>
          <w:sz w:val="24"/>
        </w:rPr>
        <w:t xml:space="preserve"> İnce bir tabaka  ışıkla</w:t>
      </w:r>
      <w:r>
        <w:rPr>
          <w:sz w:val="24"/>
        </w:rPr>
        <w:t xml:space="preserve"> polimerize cam iyonomer  preparasyonun aksiyal duvarlarına uygulanır.Görünür ışıkla 30 sn de 2 mm derinliğe kadar etki sağlanır.</w:t>
      </w:r>
    </w:p>
    <w:p w:rsidR="00000000" w:rsidRDefault="00D17BCD">
      <w:pPr>
        <w:spacing w:before="120" w:line="360" w:lineRule="auto"/>
        <w:ind w:right="-567"/>
        <w:jc w:val="both"/>
        <w:rPr>
          <w:sz w:val="24"/>
        </w:rPr>
      </w:pPr>
      <w:r>
        <w:rPr>
          <w:i/>
          <w:sz w:val="24"/>
        </w:rPr>
        <w:t>Ölçüm işlemleri:</w:t>
      </w:r>
      <w:r>
        <w:rPr>
          <w:sz w:val="24"/>
        </w:rPr>
        <w:t xml:space="preserve">  Bakır ano  bukkale doğru 8 mm, gingivale  doğru 1 mm kadar uzanır.  Labialden bakıldığında anonun giriş  yol</w:t>
      </w:r>
      <w:r>
        <w:rPr>
          <w:sz w:val="24"/>
        </w:rPr>
        <w:t>unun kavite preparasyonuna paralel olmasına dikkat edilir. Daha sonra   ano içine  vinyl polysiloxane putty ölçü   madedesi konur ve sertleştikten sonra dişten çıkarılır.Ya da preparasyonun hatlarını içeren ve bukkale uzayan bir şahsi kaşık hazırlanmalıdır</w:t>
      </w:r>
      <w:r>
        <w:rPr>
          <w:sz w:val="24"/>
        </w:rPr>
        <w:t xml:space="preserve">. Bu basitçe daha önce alınan teşhis aljinat ölçüsünden  yararlanılarak yapılabilir.Ölçü alındıktan sonra naylon kıllar pin deliklerinin dublikasyonu için kullanılır. </w:t>
      </w:r>
    </w:p>
    <w:p w:rsidR="00000000" w:rsidRDefault="00D17BCD">
      <w:pPr>
        <w:spacing w:before="120" w:line="360" w:lineRule="auto"/>
        <w:ind w:right="-567"/>
        <w:jc w:val="both"/>
        <w:rPr>
          <w:sz w:val="24"/>
        </w:rPr>
      </w:pPr>
      <w:r>
        <w:rPr>
          <w:i/>
          <w:sz w:val="24"/>
        </w:rPr>
        <w:t>Alçı day hazırlanması</w:t>
      </w:r>
      <w:r>
        <w:rPr>
          <w:sz w:val="24"/>
        </w:rPr>
        <w:t>:  Alınan ölçü içine   15-20 sn karıştırılıp hazırlanan, hızlı sert</w:t>
      </w:r>
      <w:r>
        <w:rPr>
          <w:sz w:val="24"/>
        </w:rPr>
        <w:t>leşen alçı dökülür .Restorasyonun yapımı esnasında day’ ı tutabilmek için cam gode içine alçı dökülür ve ölçü bu gode üstüne ters çevrilerek 5 dakika  sonra çıkarılır. İnleyi kolayca  çıkarabilmek için   day üzerine iki tabaka ince  foil uygulamayı unutmam</w:t>
      </w:r>
      <w:r>
        <w:rPr>
          <w:sz w:val="24"/>
        </w:rPr>
        <w:t>alıyız.</w:t>
      </w:r>
    </w:p>
    <w:p w:rsidR="00000000" w:rsidRDefault="00D17BCD">
      <w:pPr>
        <w:spacing w:before="120" w:line="360" w:lineRule="auto"/>
        <w:ind w:right="-567"/>
        <w:jc w:val="both"/>
        <w:rPr>
          <w:sz w:val="24"/>
        </w:rPr>
      </w:pPr>
      <w:r>
        <w:rPr>
          <w:i/>
          <w:sz w:val="24"/>
        </w:rPr>
        <w:t>Kompozit inley yapımı:</w:t>
      </w:r>
      <w:r>
        <w:rPr>
          <w:sz w:val="24"/>
        </w:rPr>
        <w:t xml:space="preserve"> Radyoopak, hibrit tipi, uygun renkte ışıkla  polimerize kompozit  kaviteye  yerleştirilir , şekillendirilir  ve görünür ışıkla polimerize edilir. İnley  hala day </w:t>
      </w:r>
      <w:r>
        <w:rPr>
          <w:sz w:val="24"/>
        </w:rPr>
        <w:lastRenderedPageBreak/>
        <w:t>üzerindeyken 7 dakika  ısı uygulanır  ve light -curing  fırının</w:t>
      </w:r>
      <w:r>
        <w:rPr>
          <w:sz w:val="24"/>
        </w:rPr>
        <w:t xml:space="preserve">da bekletilir. Daha sonra bir el aleti ile  kompozit daydan uzaklaştırılır, eksikler gözden geçirilir   ve provası yapılır. </w:t>
      </w:r>
    </w:p>
    <w:p w:rsidR="00000000" w:rsidRDefault="00D17BCD">
      <w:pPr>
        <w:spacing w:before="120" w:line="360" w:lineRule="auto"/>
        <w:ind w:right="-567"/>
        <w:jc w:val="both"/>
        <w:rPr>
          <w:sz w:val="24"/>
        </w:rPr>
      </w:pPr>
      <w:r>
        <w:rPr>
          <w:i/>
          <w:sz w:val="24"/>
        </w:rPr>
        <w:t>İnleyin yerleştirilmesi :</w:t>
      </w:r>
      <w:r>
        <w:rPr>
          <w:sz w:val="24"/>
        </w:rPr>
        <w:t xml:space="preserve"> Kavitenin mine marjinleri  % 40’ lık fosforik asit jel ile 30 sn asitlenir, 15 sn yıkanır, 5-10 sn hava i</w:t>
      </w:r>
      <w:r>
        <w:rPr>
          <w:sz w:val="24"/>
        </w:rPr>
        <w:t xml:space="preserve">le kurutulur. Daha sonra dentin adeziv uygulanır ve kurutulur. Radyoopak, dual-curing, hibrit tipi kompozit kaviteye ve inleyin iç yüzüne konarak  kaviteye  yerleştirilir. Fazlalıklar alınır  marjinler kontrol edilir ve  son olarakta  polimerize edilir. </w:t>
      </w:r>
    </w:p>
    <w:p w:rsidR="00000000" w:rsidRDefault="00D17BCD">
      <w:pPr>
        <w:spacing w:before="120" w:line="360" w:lineRule="auto"/>
        <w:ind w:right="-562"/>
        <w:jc w:val="both"/>
        <w:rPr>
          <w:sz w:val="24"/>
        </w:rPr>
      </w:pPr>
      <w:r>
        <w:rPr>
          <w:i/>
          <w:sz w:val="24"/>
        </w:rPr>
        <w:t>P</w:t>
      </w:r>
      <w:r>
        <w:rPr>
          <w:i/>
          <w:sz w:val="24"/>
        </w:rPr>
        <w:t>arlatma işlemi:</w:t>
      </w:r>
      <w:r>
        <w:rPr>
          <w:sz w:val="24"/>
        </w:rPr>
        <w:t xml:space="preserve"> Uygun bitirme frezleri, stripler  ve  disklerle restorasyon bitirilir. </w:t>
      </w:r>
    </w:p>
    <w:p w:rsidR="00000000" w:rsidRDefault="00D17BCD">
      <w:pPr>
        <w:spacing w:before="120" w:line="360" w:lineRule="auto"/>
        <w:ind w:right="-562"/>
        <w:jc w:val="both"/>
        <w:rPr>
          <w:sz w:val="24"/>
        </w:rPr>
      </w:pPr>
      <w:r>
        <w:rPr>
          <w:sz w:val="24"/>
        </w:rPr>
        <w:t xml:space="preserve">       Bu teknik, ölçü alınmasını, day hazırlanmasını ve multiple komponent bonding sistemlerini gerektirmesine rağmen yaklaşık bir saat içinde tamamlanarak zamandan ta</w:t>
      </w:r>
      <w:r>
        <w:rPr>
          <w:sz w:val="24"/>
        </w:rPr>
        <w:t xml:space="preserve">sarruf    sağlar. Diğer direkt tekniklere göre polimerizasyon büzülmesi daha etkili kontrol edilebilir ve başlangıç estetik sonuçlar oldukça başarılıdır. Ancak kompozit inleylerin uzun vadede başarısı hala bilinmemektedir. Marjinlerde aşınma ve renkleşme, </w:t>
      </w:r>
      <w:r>
        <w:rPr>
          <w:sz w:val="24"/>
        </w:rPr>
        <w:t xml:space="preserve">restorasyonun kendisinde görülen abrazyon ve erozyon, marjinal örtücülükteki başarısızlık oluşabilecek problemlerdir.   </w:t>
      </w:r>
    </w:p>
    <w:p w:rsidR="00000000" w:rsidRDefault="00D17BCD">
      <w:pPr>
        <w:spacing w:before="120" w:line="360" w:lineRule="auto"/>
        <w:ind w:right="-562"/>
        <w:jc w:val="both"/>
        <w:rPr>
          <w:sz w:val="24"/>
        </w:rPr>
      </w:pPr>
      <w:r>
        <w:rPr>
          <w:sz w:val="24"/>
        </w:rPr>
        <w:t xml:space="preserve">       Polimerize edildiğinde büzülmeyen kompozit restoratif materyalinin gelişimi ile daha sağlıklı inleyler yapılabilir ve   yapıştır</w:t>
      </w:r>
      <w:r>
        <w:rPr>
          <w:sz w:val="24"/>
        </w:rPr>
        <w:t xml:space="preserve">ıcı rezin değeri azaltılabilir. Bu da diş ile restorasyon arayüzü arasında iyi örtücülük demektir.     </w:t>
      </w:r>
    </w:p>
    <w:p w:rsidR="00000000" w:rsidRDefault="00D17BCD">
      <w:pPr>
        <w:spacing w:before="120" w:line="360" w:lineRule="auto"/>
        <w:ind w:right="-562"/>
        <w:jc w:val="both"/>
        <w:rPr>
          <w:sz w:val="24"/>
        </w:rPr>
      </w:pPr>
      <w:r>
        <w:rPr>
          <w:sz w:val="24"/>
        </w:rPr>
        <w:t xml:space="preserve">       </w:t>
      </w:r>
    </w:p>
    <w:p w:rsidR="00000000" w:rsidRDefault="00D17BCD">
      <w:pPr>
        <w:spacing w:before="120" w:line="360" w:lineRule="auto"/>
        <w:ind w:right="-562"/>
        <w:jc w:val="both"/>
        <w:rPr>
          <w:sz w:val="28"/>
        </w:rPr>
      </w:pPr>
      <w:r>
        <w:rPr>
          <w:sz w:val="24"/>
        </w:rPr>
        <w:t xml:space="preserve">         </w:t>
      </w:r>
      <w:r>
        <w:rPr>
          <w:sz w:val="28"/>
        </w:rPr>
        <w:t>Servikal  İnleylerin  Avantajları:</w:t>
      </w:r>
    </w:p>
    <w:p w:rsidR="00000000" w:rsidRDefault="00D17BCD">
      <w:pPr>
        <w:spacing w:before="120" w:line="360" w:lineRule="auto"/>
        <w:ind w:right="-562"/>
        <w:jc w:val="both"/>
        <w:rPr>
          <w:sz w:val="24"/>
        </w:rPr>
      </w:pPr>
      <w:r>
        <w:rPr>
          <w:sz w:val="24"/>
        </w:rPr>
        <w:t>1)-  Marjinal  örtücülük  daha iyi sağlanır buna  bağlı  olarak mikrosızıntı ve sekonder  çürük  olu</w:t>
      </w:r>
      <w:r>
        <w:rPr>
          <w:sz w:val="24"/>
        </w:rPr>
        <w:t>şma  riski daha  azdır (16).</w:t>
      </w:r>
    </w:p>
    <w:p w:rsidR="00000000" w:rsidRDefault="00D17BCD">
      <w:pPr>
        <w:spacing w:before="120" w:line="360" w:lineRule="auto"/>
        <w:ind w:right="-562"/>
        <w:jc w:val="both"/>
        <w:rPr>
          <w:sz w:val="24"/>
        </w:rPr>
      </w:pPr>
      <w:r>
        <w:rPr>
          <w:sz w:val="24"/>
        </w:rPr>
        <w:t>2)-   Tek  seansta  indirekt teknikle  yapılan  inleylerde(2) :</w:t>
      </w:r>
    </w:p>
    <w:p w:rsidR="00000000" w:rsidRDefault="00D17BCD">
      <w:pPr>
        <w:spacing w:before="120" w:line="360" w:lineRule="auto"/>
        <w:ind w:right="-562"/>
        <w:jc w:val="both"/>
        <w:rPr>
          <w:sz w:val="24"/>
        </w:rPr>
      </w:pPr>
      <w:r>
        <w:rPr>
          <w:sz w:val="24"/>
        </w:rPr>
        <w:t xml:space="preserve">      * Restorasyon tek seansta biter.</w:t>
      </w:r>
    </w:p>
    <w:p w:rsidR="00000000" w:rsidRDefault="00D17BCD">
      <w:pPr>
        <w:spacing w:before="120" w:line="360" w:lineRule="auto"/>
        <w:ind w:right="-562"/>
        <w:jc w:val="both"/>
        <w:rPr>
          <w:sz w:val="24"/>
        </w:rPr>
      </w:pPr>
      <w:r>
        <w:rPr>
          <w:sz w:val="24"/>
        </w:rPr>
        <w:t xml:space="preserve">       *İnley  değil  model  esnetilerek çıkarılır.</w:t>
      </w:r>
    </w:p>
    <w:p w:rsidR="00000000" w:rsidRDefault="00D17BCD">
      <w:pPr>
        <w:spacing w:before="120" w:line="360" w:lineRule="auto"/>
        <w:ind w:right="-562"/>
        <w:jc w:val="both"/>
        <w:rPr>
          <w:sz w:val="24"/>
        </w:rPr>
      </w:pPr>
      <w:r>
        <w:rPr>
          <w:sz w:val="24"/>
        </w:rPr>
        <w:t xml:space="preserve">       *Birden  fazla  inley  tek  seansta yapılabilir.</w:t>
      </w:r>
    </w:p>
    <w:p w:rsidR="00000000" w:rsidRDefault="00D17BCD">
      <w:pPr>
        <w:spacing w:before="120" w:line="360" w:lineRule="auto"/>
        <w:ind w:right="-562"/>
        <w:jc w:val="both"/>
        <w:rPr>
          <w:sz w:val="24"/>
        </w:rPr>
      </w:pPr>
      <w:r>
        <w:rPr>
          <w:sz w:val="24"/>
        </w:rPr>
        <w:t xml:space="preserve">       *Polimeri</w:t>
      </w:r>
      <w:r>
        <w:rPr>
          <w:sz w:val="24"/>
        </w:rPr>
        <w:t>zasyon  büzülmesi  kontrol  edilebilir.</w:t>
      </w:r>
    </w:p>
    <w:p w:rsidR="00000000" w:rsidRDefault="00D17BCD">
      <w:pPr>
        <w:spacing w:before="120" w:line="360" w:lineRule="auto"/>
        <w:ind w:right="-562"/>
        <w:jc w:val="both"/>
        <w:rPr>
          <w:sz w:val="28"/>
        </w:rPr>
      </w:pPr>
      <w:r>
        <w:rPr>
          <w:sz w:val="28"/>
        </w:rPr>
        <w:t xml:space="preserve">                           </w:t>
      </w:r>
    </w:p>
    <w:p w:rsidR="00000000" w:rsidRDefault="00D17BCD">
      <w:pPr>
        <w:spacing w:before="120" w:line="360" w:lineRule="auto"/>
        <w:ind w:right="-562"/>
        <w:jc w:val="both"/>
        <w:rPr>
          <w:sz w:val="28"/>
        </w:rPr>
      </w:pPr>
      <w:r>
        <w:rPr>
          <w:sz w:val="28"/>
        </w:rPr>
        <w:lastRenderedPageBreak/>
        <w:t xml:space="preserve">                    Bu  Konuda  Yapılan Çalışmalar</w:t>
      </w:r>
    </w:p>
    <w:p w:rsidR="00000000" w:rsidRDefault="00D17BCD">
      <w:pPr>
        <w:spacing w:before="120" w:line="360" w:lineRule="auto"/>
        <w:ind w:right="-562"/>
        <w:jc w:val="both"/>
        <w:rPr>
          <w:sz w:val="24"/>
        </w:rPr>
      </w:pPr>
      <w:r>
        <w:rPr>
          <w:sz w:val="24"/>
        </w:rPr>
        <w:t xml:space="preserve">       Değişik  maddelerden farklı tekniklerde  hazırlanan inleylerin  birbirlerine  göre  kıyaslanması  ile  ilgili olarak yapılan çalış</w:t>
      </w:r>
      <w:r>
        <w:rPr>
          <w:sz w:val="24"/>
        </w:rPr>
        <w:t xml:space="preserve">malar dışında direkt olarak servikal inleylerin incelendiği çalışma sayısı çok azdır. Bu konuda literatürde  bulabildiğimiz iki vaka taktimi dışında başka veri bulunamamıştır. Literatürler daha çok farklı inley materyallerinin  ve hazırlanma tekniklerinin </w:t>
      </w:r>
      <w:r>
        <w:rPr>
          <w:sz w:val="24"/>
        </w:rPr>
        <w:t xml:space="preserve"> kıyaslanması ile ilgilidir. </w:t>
      </w:r>
    </w:p>
    <w:p w:rsidR="00000000" w:rsidRDefault="00D17BCD">
      <w:pPr>
        <w:spacing w:before="120" w:line="360" w:lineRule="auto"/>
        <w:ind w:right="-567"/>
        <w:jc w:val="both"/>
        <w:rPr>
          <w:sz w:val="24"/>
        </w:rPr>
      </w:pPr>
      <w:r>
        <w:rPr>
          <w:sz w:val="24"/>
        </w:rPr>
        <w:t xml:space="preserve">       Wendt (34,35)  kompozit reçinelerin ikinci polimerizasyonunda uygulanan ısının kompozitin    fiziksel  özelliklerine  olan  etkisini  incelemiş, rezinin  ısı ve ışık uygulanması  sonrasında  sertlik ve  aşınma  direncin</w:t>
      </w:r>
      <w:r>
        <w:rPr>
          <w:sz w:val="24"/>
        </w:rPr>
        <w:t xml:space="preserve">in arttığını  göstermiştir. Bilhassa  ilk ısıdan  sonra,  restorasyon  125 </w:t>
      </w:r>
      <w:r>
        <w:rPr>
          <w:sz w:val="24"/>
          <w:vertAlign w:val="superscript"/>
        </w:rPr>
        <w:t>0</w:t>
      </w:r>
      <w:r>
        <w:rPr>
          <w:sz w:val="24"/>
        </w:rPr>
        <w:t>C   kuru havada  5 dakika  bekletildiğinde sertlik  ve  abrazyon  direnci   % 60’ dan % 70’e artmıştır. Devam eden  klinik  çalışmalar tedavi sonrası ısı uygulanmasının  aproksimal</w:t>
      </w:r>
      <w:r>
        <w:rPr>
          <w:sz w:val="24"/>
        </w:rPr>
        <w:t xml:space="preserve">  aşınmaya  etkili olduğunu göstermiştir. Isıyla hazırlanan inleylerin, sadece ışık uygulanarak hazırlananlara göre daha az madde kaybı gösterdiği bildirilmiştir. Örneğin Colten’in Brillant DI ile  yapılan  restorasyonunda  ısı  uygulanması sonrası aşınma </w:t>
      </w:r>
      <w:r>
        <w:rPr>
          <w:sz w:val="24"/>
        </w:rPr>
        <w:t>direnci  yaklaşık olarak  %40 oranında  artmıştır.</w:t>
      </w:r>
    </w:p>
    <w:p w:rsidR="00000000" w:rsidRDefault="00D17BCD">
      <w:pPr>
        <w:spacing w:before="120" w:line="360" w:lineRule="auto"/>
        <w:ind w:right="-567"/>
        <w:jc w:val="both"/>
        <w:rPr>
          <w:sz w:val="24"/>
        </w:rPr>
      </w:pPr>
      <w:r>
        <w:rPr>
          <w:sz w:val="24"/>
        </w:rPr>
        <w:t xml:space="preserve">       Park ve Lee (27), light-cured ve ilave heat-cured kompozitlerdeki değişim derecesinin farkını değerlendirdikleri araştırmalarında; kompozit resini inley fırınında ısıya tabi tutmuşlar ve konversiyon</w:t>
      </w:r>
      <w:r>
        <w:rPr>
          <w:sz w:val="24"/>
        </w:rPr>
        <w:t xml:space="preserve"> derecesinde belli bir artış olduğunu  saptamışlardır. </w:t>
      </w:r>
      <w:r>
        <w:rPr>
          <w:sz w:val="24"/>
        </w:rPr>
        <w:tab/>
      </w:r>
    </w:p>
    <w:p w:rsidR="00000000" w:rsidRDefault="00D17BCD">
      <w:pPr>
        <w:spacing w:before="120" w:line="360" w:lineRule="auto"/>
        <w:ind w:right="-567"/>
        <w:jc w:val="both"/>
        <w:rPr>
          <w:sz w:val="24"/>
        </w:rPr>
      </w:pPr>
      <w:r>
        <w:rPr>
          <w:sz w:val="24"/>
        </w:rPr>
        <w:t xml:space="preserve">       Class V lezyonların restorasyonunda  kompozit kullanımı, servikal  bölgede  polimerizasyon büzülmesinden  kaynaklanan mikroaralık  oluşumu  ile sonuçlanır. Kemp-Scholte ve Davidson  (21) yaptı</w:t>
      </w:r>
      <w:r>
        <w:rPr>
          <w:sz w:val="24"/>
        </w:rPr>
        <w:t>kları çalışmalarda bonding  ajan  ile   restoratif materyal arasına  marjinal bütünlüğü korumak için  flexible özellikte kavite örtücüleri kullanmışlardır. Class V kavitelerde, kavite duvarlarının hareketleri sınırlıdır, bundan dolayı  gerilim restorasyonu</w:t>
      </w:r>
      <w:r>
        <w:rPr>
          <w:sz w:val="24"/>
        </w:rPr>
        <w:t>n kendisi tarafından sağlanır. Genel olarak  gerilim  hem kavite duvarlarında hem de  restorasyonun  kendisinde oluşur. Gerçekten de Class V restorasyonlarda, kompozit restoratif materyali ile  marjinal uyumsuzluk arasında kuvvetli bir korelasyon   vardır.</w:t>
      </w:r>
      <w:r>
        <w:rPr>
          <w:sz w:val="24"/>
        </w:rPr>
        <w:t xml:space="preserve">  Kemp-Scholte ve Davidson çok çeşitli flexible ara maddelerinden dolayı,  polimerizasyon kontraksiyon  kuvvetlerinin  % 20’ den % 50’ ye   varan  rahatlama  gösterdiğini; ara  tabaka  tarafından  sertliğin  azaltılmasının stresin  bir  kısmını  kompanze  </w:t>
      </w:r>
      <w:r>
        <w:rPr>
          <w:sz w:val="24"/>
        </w:rPr>
        <w:t xml:space="preserve">ederek restorasyonu  yeterince  esnekleştirebildiğini  göstermişlerdir.  Yapılan bu çalışmada  lining  olarak: İoline, </w:t>
      </w:r>
      <w:r>
        <w:rPr>
          <w:sz w:val="24"/>
        </w:rPr>
        <w:lastRenderedPageBreak/>
        <w:t>İocomp, Zionomer Paste, Scotchbond 1, Scotchbond 2, Vitrabond, Silux  Enamel Bond Rezin kullanılmış ve bu materyallerin polimerizasyon bü</w:t>
      </w:r>
      <w:r>
        <w:rPr>
          <w:sz w:val="24"/>
        </w:rPr>
        <w:t>zülmesini önemli derecede azalttığı gösterilmiştir. Yani marjinal bütünlük, dentine bağlanma kuvveti ile değil de restoratif sistemin flexisibilitesi  ile ilgilidir. Bununla birlikte İoline, servikal marjinde  en iyi uyum ve en fazla stres rahatlaması sağl</w:t>
      </w:r>
      <w:r>
        <w:rPr>
          <w:sz w:val="24"/>
        </w:rPr>
        <w:t>amasına rağmen  termal siklus sonrası yapısında çatlak oluşumu ile  restorasyonun koheziv  başarısızlık göstermesine neden olmuştur. Halbuki Vitrabond, Zionomer Paste  ya da  Silux Enamel Rezin termal siklus öncesi ve  sonrası materyalde hasar oluşturmadan</w:t>
      </w:r>
      <w:r>
        <w:rPr>
          <w:sz w:val="24"/>
        </w:rPr>
        <w:t xml:space="preserve"> mükemmel marjinal uyum sağlamıştır.</w:t>
      </w:r>
    </w:p>
    <w:p w:rsidR="00000000" w:rsidRDefault="00D17BCD">
      <w:pPr>
        <w:spacing w:before="120" w:line="360" w:lineRule="auto"/>
        <w:ind w:right="-567"/>
        <w:jc w:val="both"/>
        <w:rPr>
          <w:sz w:val="24"/>
        </w:rPr>
      </w:pPr>
      <w:r>
        <w:rPr>
          <w:sz w:val="24"/>
        </w:rPr>
        <w:t xml:space="preserve">        Servikal  erozyonlu  ve  abraze  dişlerin restorasyonunda, alternatif    olarak    mine  fragmanları denenmiştir. Bu teknik; gerek  hareketli  protezlerde  tutucu  yüzey alanı  oluşturmada, gerekse servikal  ero</w:t>
      </w:r>
      <w:r>
        <w:rPr>
          <w:sz w:val="24"/>
        </w:rPr>
        <w:t xml:space="preserve">zyonlu  ve  abraze  dişlerin  tedavi  edilmesinde  kullanılan adeziv  bir  yöntemdir. Mine fragmanlarının kroşe   kolu  altında  mükemmel  aşınma direnci ile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birlikte estetiği  de sağladığı  gösterilmiştir (7). Kompozit restoratif materyalinin elastik mo</w:t>
      </w:r>
      <w:r>
        <w:rPr>
          <w:sz w:val="24"/>
        </w:rPr>
        <w:t>dülü 16.6 GPa, krom-kobalt kroşe kolununki  218.0 GPa, mine fragmanınınki ise 81.1 GPa’dır.Bu fark kompozitin  kroşe altındaki dayanıklılığını  azaltır.</w:t>
      </w:r>
    </w:p>
    <w:p w:rsidR="00000000" w:rsidRDefault="00D17BCD">
      <w:pPr>
        <w:spacing w:before="120" w:line="360" w:lineRule="auto"/>
        <w:ind w:right="-567"/>
        <w:jc w:val="both"/>
        <w:rPr>
          <w:sz w:val="24"/>
        </w:rPr>
      </w:pPr>
      <w:r>
        <w:rPr>
          <w:sz w:val="24"/>
        </w:rPr>
        <w:t xml:space="preserve">        Kreji  ve  Lutz (23),  farklı kompozit  teknikleri  ile  Class V  kavitelere hazırlanan  inleyl</w:t>
      </w:r>
      <w:r>
        <w:rPr>
          <w:sz w:val="24"/>
        </w:rPr>
        <w:t>erin  kimyasal yolla polimerize olan yapıştırma ajanları ile dişe en iyi şekilde bağlandığını  söylemişlerdir. Yine aynı araştırmacılar farklı restoratif teknikleri kullanarak,  yarısı minede  yarısı dentinde sonlanan Class V restorasyonların marjinal uyum</w:t>
      </w:r>
      <w:r>
        <w:rPr>
          <w:sz w:val="24"/>
        </w:rPr>
        <w:t>larını karşılaştırmışlardır. Restorasyon ve diş ara yüzlerinin termal siklus öncesi ve sonrası  analiz edildiği invitro çalışma sonucunda;  konvansiyonel restorasyonlar mikrosızıntı   gösterirken, inley tekniği ile  hem minede hem de dentinde en iyi marjin</w:t>
      </w:r>
      <w:r>
        <w:rPr>
          <w:sz w:val="24"/>
        </w:rPr>
        <w:t xml:space="preserve">al uyum sağlanmıştır. </w:t>
      </w:r>
    </w:p>
    <w:p w:rsidR="00000000" w:rsidRDefault="00D17BCD">
      <w:pPr>
        <w:spacing w:before="120" w:line="360" w:lineRule="auto"/>
        <w:ind w:right="-567"/>
        <w:jc w:val="both"/>
        <w:rPr>
          <w:sz w:val="24"/>
        </w:rPr>
      </w:pPr>
      <w:r>
        <w:rPr>
          <w:sz w:val="24"/>
        </w:rPr>
        <w:t xml:space="preserve">       Farklı  iki  kavitede  Clearfil New Bond ve Scotchbond 2 dentin adezivlerinin servikal lezyonlarda göstermiş olduğu klinik davranışları değerlendirilmiştir. Bu amaçla, kavitelerden biri butt-joint, minesi bizotajsız, asit uygu</w:t>
      </w:r>
      <w:r>
        <w:rPr>
          <w:sz w:val="24"/>
        </w:rPr>
        <w:t>lamadan (grup A) , diğeri feather-edge ve minede bevel tarzında  asit uygulanarak hazırlanmış (Grup B); 2 yıl boyunca retansiyon oranı ve marjinal adaptasyon  izlenmiştir.  Clearfil sistemde; A grubunun  %21’ i başarısızlıkla sonuçlanırken  B grubu  %99 tu</w:t>
      </w:r>
      <w:r>
        <w:rPr>
          <w:sz w:val="24"/>
        </w:rPr>
        <w:t xml:space="preserve">tuculuk  göstermiştir. İki yıl sonra Scotchbond 2 sistemdeki  </w:t>
      </w:r>
      <w:r>
        <w:rPr>
          <w:sz w:val="24"/>
        </w:rPr>
        <w:lastRenderedPageBreak/>
        <w:t>grup A restorasyonlarının hepsi %13 genişleme gösterirken grup B den hiç bir restorasyon kaybı gözlenmemiştir. Bununla birlikte rağmen Clearfil New Bond   adezivinin, Clearfil Ray kompozit   rez</w:t>
      </w:r>
      <w:r>
        <w:rPr>
          <w:sz w:val="24"/>
        </w:rPr>
        <w:t xml:space="preserve">inle  kombine kullanıldığı servikal lezyonların  marjinal adaptasyonu, Silux Plus kompozit rezinle birlikte kullanılan Scotchbond 2  adezivine göre  daha az defekt  göstermiştir ( 26 ) .         </w:t>
      </w:r>
    </w:p>
    <w:p w:rsidR="00000000" w:rsidRDefault="00D17BCD">
      <w:pPr>
        <w:spacing w:before="120" w:line="360" w:lineRule="auto"/>
        <w:ind w:right="-567"/>
        <w:jc w:val="both"/>
        <w:rPr>
          <w:sz w:val="24"/>
        </w:rPr>
      </w:pPr>
      <w:r>
        <w:rPr>
          <w:sz w:val="24"/>
        </w:rPr>
        <w:t xml:space="preserve">       Sheth  ve  arkadaşları (30) Class V kavitelerde  dire</w:t>
      </w:r>
      <w:r>
        <w:rPr>
          <w:sz w:val="24"/>
        </w:rPr>
        <w:t>kt  ve  indirekt    inley tekniği ile  mikrosızıntıyı karşılaştırmışlardır. En fazla  sızıntı  P-30  direkt restorasyonda , daha sonra sırasıyla direkt DI -500 Coltane , indirekt  SR- İsosit ve en az da indirekt P-50 sistemde görülmüştür. Asitlenmiş  gingi</w:t>
      </w:r>
      <w:r>
        <w:rPr>
          <w:sz w:val="24"/>
        </w:rPr>
        <w:t>val dentin marjini,  asitlenmiş  mine marjininden  daha  fazla sızıntı göstermiştir.</w:t>
      </w:r>
    </w:p>
    <w:p w:rsidR="00000000" w:rsidRDefault="00D17BCD">
      <w:pPr>
        <w:spacing w:before="120" w:line="360" w:lineRule="auto"/>
        <w:ind w:right="-567"/>
        <w:jc w:val="both"/>
        <w:rPr>
          <w:sz w:val="24"/>
        </w:rPr>
      </w:pPr>
      <w:r>
        <w:rPr>
          <w:sz w:val="24"/>
        </w:rPr>
        <w:t xml:space="preserve">         Kompozit  reçinenin  diş  dokusu  ile  güçlü bağlar  oluşturabilmesi için uygulanan bir  başka  yöntem de  kavitenin mine kenarlarına  asit  uygulamaktır. Class V</w:t>
      </w:r>
      <w:r>
        <w:rPr>
          <w:sz w:val="24"/>
        </w:rPr>
        <w:t xml:space="preserve">  kavitelere yapılan  kompozit  restorasyonlardaki  mine  kenarlarına  farklı  sürelerde  uygulanan asidin,  mikrosızıntı  üzerine  etkilerini   inceleyen  araştırmalar  yapılmıştır. Gilpatrick  ve  arkadaşları ( 15)  insan </w:t>
      </w:r>
    </w:p>
    <w:p w:rsidR="00000000" w:rsidRDefault="00D17BCD">
      <w:pPr>
        <w:spacing w:before="120" w:line="360" w:lineRule="auto"/>
        <w:ind w:right="-567"/>
        <w:jc w:val="both"/>
        <w:rPr>
          <w:sz w:val="24"/>
        </w:rPr>
      </w:pPr>
    </w:p>
    <w:p w:rsidR="00000000" w:rsidRDefault="00D17BCD">
      <w:pPr>
        <w:spacing w:before="120" w:line="360" w:lineRule="auto"/>
        <w:ind w:right="-567"/>
        <w:jc w:val="both"/>
        <w:rPr>
          <w:sz w:val="24"/>
        </w:rPr>
      </w:pPr>
      <w:r>
        <w:rPr>
          <w:sz w:val="24"/>
        </w:rPr>
        <w:t>dişlerinde  hazırladıkları  Cl</w:t>
      </w:r>
      <w:r>
        <w:rPr>
          <w:sz w:val="24"/>
        </w:rPr>
        <w:t xml:space="preserve">ass V   kavitelerin mine kavo yüzey marjinlerini  fosforik asitle  5, 15 ve 30 sn. asitleyerek mikrosızıntı açısından değerlendirmişlerdir. En fazla sızıntının  5 sn. asitlenen preparasyonda, daha sonra sırasıyla  15 sn ve 30 sn. asitlenen dişlerde olduğu </w:t>
      </w:r>
      <w:r>
        <w:rPr>
          <w:sz w:val="24"/>
        </w:rPr>
        <w:t>görülmüştür. Restorasyonun  okluzal  ve gingival marjinleri,  distal ve mesial marjinlere göre daha fazla sızıntı  göstermiştir.</w:t>
      </w:r>
    </w:p>
    <w:p w:rsidR="00000000" w:rsidRDefault="00D17BCD">
      <w:pPr>
        <w:spacing w:before="120" w:line="360" w:lineRule="auto"/>
        <w:ind w:right="-567"/>
        <w:jc w:val="both"/>
        <w:rPr>
          <w:sz w:val="24"/>
        </w:rPr>
      </w:pPr>
      <w:r>
        <w:rPr>
          <w:sz w:val="24"/>
        </w:rPr>
        <w:t xml:space="preserve">       Crim ve Shay (10) ise 15 sn. asitlenen restorasyonlardaki </w:t>
      </w:r>
      <w:r>
        <w:rPr>
          <w:sz w:val="24"/>
          <w:lang w:val="tr-TR"/>
        </w:rPr>
        <w:t>sızıntının,</w:t>
      </w:r>
      <w:r>
        <w:rPr>
          <w:sz w:val="24"/>
        </w:rPr>
        <w:t xml:space="preserve"> 30 yada 60 sn. asitlenenlerinkine  benzer olduğunu</w:t>
      </w:r>
      <w:r>
        <w:rPr>
          <w:sz w:val="24"/>
        </w:rPr>
        <w:t xml:space="preserve">  tespit  etmişlerdir.</w:t>
      </w:r>
    </w:p>
    <w:p w:rsidR="00000000" w:rsidRDefault="00D17BCD">
      <w:pPr>
        <w:spacing w:before="120" w:line="360" w:lineRule="auto"/>
        <w:ind w:firstLine="380"/>
        <w:jc w:val="both"/>
        <w:rPr>
          <w:sz w:val="24"/>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p>
    <w:p w:rsidR="00000000" w:rsidRDefault="00D17BCD">
      <w:pPr>
        <w:spacing w:before="120" w:line="360" w:lineRule="auto"/>
        <w:ind w:firstLine="380"/>
        <w:jc w:val="both"/>
        <w:rPr>
          <w:b/>
          <w:sz w:val="28"/>
        </w:rPr>
      </w:pPr>
      <w:r>
        <w:rPr>
          <w:b/>
          <w:sz w:val="28"/>
        </w:rPr>
        <w:t>KAYNAKLAR</w:t>
      </w:r>
    </w:p>
    <w:p w:rsidR="00000000" w:rsidRDefault="00D17BCD">
      <w:pPr>
        <w:spacing w:before="120" w:line="360" w:lineRule="auto"/>
        <w:ind w:right="-567"/>
        <w:jc w:val="both"/>
        <w:rPr>
          <w:sz w:val="24"/>
        </w:rPr>
      </w:pPr>
      <w:r>
        <w:rPr>
          <w:sz w:val="24"/>
        </w:rPr>
        <w:t>1)-Ayad MF, Rosenstiel SF, Farag AM.  A Pilot study of lactic acid as an enamel and dentin conditioner   for dentin-bonding agent development.  J. Prosth. Dent. 1996; 76: 254-259.</w:t>
      </w:r>
    </w:p>
    <w:p w:rsidR="00000000" w:rsidRDefault="00D17BCD">
      <w:pPr>
        <w:spacing w:before="120" w:line="360" w:lineRule="auto"/>
        <w:ind w:right="-567"/>
        <w:jc w:val="both"/>
        <w:rPr>
          <w:sz w:val="24"/>
        </w:rPr>
      </w:pPr>
      <w:r>
        <w:rPr>
          <w:sz w:val="24"/>
        </w:rPr>
        <w:t>2)- Bağış  YH. Farklı teknikl</w:t>
      </w:r>
      <w:r>
        <w:rPr>
          <w:sz w:val="24"/>
        </w:rPr>
        <w:t>erle uygulanan  kompozit inleylerin mikrosızıntı yönünden in-vitro olarak incelenmesi. A.Ü. Sağlık Bilimleri Enstitüsü  Doktora Tezi.  Ankara, 1995.</w:t>
      </w:r>
    </w:p>
    <w:p w:rsidR="00000000" w:rsidRDefault="00D17BCD">
      <w:pPr>
        <w:spacing w:before="120" w:line="360" w:lineRule="auto"/>
        <w:ind w:right="-567"/>
        <w:jc w:val="both"/>
        <w:rPr>
          <w:sz w:val="24"/>
        </w:rPr>
      </w:pPr>
      <w:r>
        <w:rPr>
          <w:sz w:val="24"/>
        </w:rPr>
        <w:t>3)- Baratieri LN. Advanced Operative Dentistry. Chicago: Quintessence Publishing Co.Inc. 2</w:t>
      </w:r>
      <w:r>
        <w:rPr>
          <w:sz w:val="24"/>
          <w:vertAlign w:val="superscript"/>
        </w:rPr>
        <w:t>nd</w:t>
      </w:r>
      <w:r>
        <w:rPr>
          <w:sz w:val="24"/>
        </w:rPr>
        <w:t xml:space="preserve">   ed.  1993; 1</w:t>
      </w:r>
      <w:r>
        <w:rPr>
          <w:sz w:val="24"/>
        </w:rPr>
        <w:t xml:space="preserve">75-180.   </w:t>
      </w:r>
    </w:p>
    <w:p w:rsidR="00000000" w:rsidRDefault="00D17BCD">
      <w:pPr>
        <w:spacing w:before="120" w:line="360" w:lineRule="auto"/>
        <w:ind w:right="-567"/>
        <w:jc w:val="both"/>
        <w:rPr>
          <w:sz w:val="24"/>
        </w:rPr>
      </w:pPr>
      <w:r>
        <w:rPr>
          <w:sz w:val="24"/>
        </w:rPr>
        <w:t xml:space="preserve">4-) Bayırlı G,  Şirin Ş.  Konservatif Diş Tedavisi.  İstanbul: Dünya Tıp Kitapevi Ltd.Şti, 1982;   134-211.    </w:t>
      </w:r>
    </w:p>
    <w:p w:rsidR="00000000" w:rsidRDefault="00D17BCD">
      <w:pPr>
        <w:spacing w:before="120" w:line="360" w:lineRule="auto"/>
        <w:ind w:right="-567"/>
        <w:jc w:val="both"/>
        <w:rPr>
          <w:sz w:val="24"/>
        </w:rPr>
      </w:pPr>
      <w:r>
        <w:rPr>
          <w:sz w:val="24"/>
        </w:rPr>
        <w:t>5)-Blomlöf  J, Blomlöf  L, Lindskog S.  Effect of different concontrations of EDTA on smear removel and collagen exposure in periodon</w:t>
      </w:r>
      <w:r>
        <w:rPr>
          <w:sz w:val="24"/>
        </w:rPr>
        <w:t>titis- affected root surfaces. J.Clin.Periodontol. 1997; 24: 534-537.</w:t>
      </w:r>
    </w:p>
    <w:p w:rsidR="00000000" w:rsidRDefault="00D17BCD">
      <w:pPr>
        <w:spacing w:before="120" w:line="360" w:lineRule="auto"/>
        <w:ind w:right="-567"/>
        <w:jc w:val="both"/>
        <w:rPr>
          <w:sz w:val="24"/>
        </w:rPr>
      </w:pPr>
      <w:r>
        <w:rPr>
          <w:sz w:val="24"/>
        </w:rPr>
        <w:t xml:space="preserve">6)- Boston WD, Kerzie M. An improved technique for class V composite resin inlays.  Quint. Int.    1993; 24: 19-25. </w:t>
      </w:r>
    </w:p>
    <w:p w:rsidR="00000000" w:rsidRDefault="00D17BCD">
      <w:pPr>
        <w:spacing w:before="120" w:line="360" w:lineRule="auto"/>
        <w:ind w:right="-567"/>
        <w:jc w:val="both"/>
        <w:rPr>
          <w:sz w:val="24"/>
        </w:rPr>
      </w:pPr>
      <w:r>
        <w:rPr>
          <w:sz w:val="24"/>
        </w:rPr>
        <w:t>7)-Carvalho RM, Bonachela WC, Kanashiro A. An alternative tecnique fo</w:t>
      </w:r>
      <w:r>
        <w:rPr>
          <w:sz w:val="24"/>
        </w:rPr>
        <w:t>r recontouring cervical eroded and abraded areas: A case report.  Quint. Int. 1995; 26: 169-174.</w:t>
      </w:r>
    </w:p>
    <w:p w:rsidR="00000000" w:rsidRDefault="00D17BCD">
      <w:pPr>
        <w:spacing w:before="120" w:line="360" w:lineRule="auto"/>
        <w:ind w:right="-567"/>
        <w:jc w:val="both"/>
        <w:rPr>
          <w:sz w:val="24"/>
        </w:rPr>
      </w:pPr>
      <w:r>
        <w:rPr>
          <w:sz w:val="24"/>
        </w:rPr>
        <w:lastRenderedPageBreak/>
        <w:t>8)- Cavel T,  Kelsey P,  Barkmeier WW,  Blankenau RJ.  A pilot study of the clinical evaluation of castable ceramic inlays and a dual cure resin cement.  Quint</w:t>
      </w:r>
      <w:r>
        <w:rPr>
          <w:sz w:val="24"/>
        </w:rPr>
        <w:t>. Int. 1995;  26: 169-174.</w:t>
      </w:r>
    </w:p>
    <w:p w:rsidR="00000000" w:rsidRDefault="00D17BCD">
      <w:pPr>
        <w:spacing w:before="120" w:line="360" w:lineRule="auto"/>
        <w:ind w:right="-567"/>
        <w:jc w:val="both"/>
        <w:rPr>
          <w:sz w:val="24"/>
        </w:rPr>
      </w:pPr>
      <w:r>
        <w:rPr>
          <w:sz w:val="24"/>
        </w:rPr>
        <w:t>9)-Christensen GJ.  The rise of resin for cementing restorations. JADA. 1993; 124: 104-105.</w:t>
      </w:r>
    </w:p>
    <w:p w:rsidR="00000000" w:rsidRDefault="00D17BCD">
      <w:pPr>
        <w:spacing w:before="120" w:line="360" w:lineRule="auto"/>
        <w:jc w:val="both"/>
        <w:rPr>
          <w:sz w:val="24"/>
        </w:rPr>
      </w:pPr>
      <w:r>
        <w:rPr>
          <w:sz w:val="24"/>
        </w:rPr>
        <w:t xml:space="preserve">10)-Crim GA,  Shay JS. Effect of etchant time on microleakage. J.Dent.Child. 1987; 57: 339-340.         </w:t>
      </w:r>
    </w:p>
    <w:p w:rsidR="00000000" w:rsidRDefault="00D17BCD">
      <w:pPr>
        <w:spacing w:before="120" w:line="360" w:lineRule="auto"/>
        <w:jc w:val="both"/>
        <w:rPr>
          <w:sz w:val="24"/>
        </w:rPr>
      </w:pPr>
      <w:r>
        <w:rPr>
          <w:sz w:val="24"/>
        </w:rPr>
        <w:t>11)-Croll TP. Glass ionomers and</w:t>
      </w:r>
      <w:r>
        <w:rPr>
          <w:sz w:val="24"/>
        </w:rPr>
        <w:t xml:space="preserve"> esthetic dentistry. J Am.Dent.1992; 123: 51-54.</w:t>
      </w:r>
    </w:p>
    <w:p w:rsidR="00000000" w:rsidRDefault="00D17BCD">
      <w:pPr>
        <w:spacing w:before="120" w:line="360" w:lineRule="auto"/>
        <w:ind w:right="-567" w:hanging="426"/>
        <w:jc w:val="both"/>
        <w:rPr>
          <w:sz w:val="24"/>
        </w:rPr>
      </w:pPr>
      <w:r>
        <w:rPr>
          <w:sz w:val="24"/>
        </w:rPr>
        <w:t xml:space="preserve">       12)-Croll TP. Light hardened Cl.I- glass ionomer- resin cement restoration of a  permanent   molar. Quint.Int. 1993;  24: 109-113.</w:t>
      </w:r>
    </w:p>
    <w:p w:rsidR="00000000" w:rsidRDefault="00D17BCD">
      <w:pPr>
        <w:spacing w:before="120" w:line="360" w:lineRule="auto"/>
        <w:ind w:right="-567" w:hanging="426"/>
        <w:jc w:val="both"/>
        <w:rPr>
          <w:sz w:val="24"/>
        </w:rPr>
      </w:pPr>
      <w:r>
        <w:rPr>
          <w:sz w:val="24"/>
        </w:rPr>
        <w:t xml:space="preserve">       13)-Dijken  JW, Hörstedt  P. Marjinal breakdown of 5 year-old </w:t>
      </w:r>
      <w:r>
        <w:rPr>
          <w:sz w:val="24"/>
        </w:rPr>
        <w:t>direct composite inlays. J.Dent.Res: 24: 389-394, 1996.</w:t>
      </w:r>
    </w:p>
    <w:p w:rsidR="00000000" w:rsidRDefault="00D17BCD">
      <w:pPr>
        <w:spacing w:before="120" w:line="360" w:lineRule="auto"/>
        <w:ind w:right="-567"/>
        <w:jc w:val="both"/>
        <w:rPr>
          <w:b/>
          <w:sz w:val="24"/>
        </w:rPr>
      </w:pPr>
      <w:r>
        <w:rPr>
          <w:sz w:val="24"/>
        </w:rPr>
        <w:t xml:space="preserve">14)-Gemalmaz D, Sertgöz A, Yoruç B: MOD CAD/CAM  inleylerde  yapıştırıcı siman kalınlığının incelenmesi. T. Klin. Diş. Hek. Bil.  1996; 2: 194. </w:t>
      </w:r>
    </w:p>
    <w:p w:rsidR="00000000" w:rsidRDefault="00D17BCD">
      <w:pPr>
        <w:spacing w:before="120" w:line="360" w:lineRule="auto"/>
        <w:ind w:right="-567"/>
        <w:jc w:val="both"/>
        <w:rPr>
          <w:sz w:val="24"/>
        </w:rPr>
      </w:pPr>
      <w:r>
        <w:rPr>
          <w:sz w:val="24"/>
        </w:rPr>
        <w:t>15)-Gilpatrick RO, Kaplan I, Roach D. Microleakage of c</w:t>
      </w:r>
      <w:r>
        <w:rPr>
          <w:sz w:val="24"/>
        </w:rPr>
        <w:t>omposite resin restorations with etching times. Quint. Int. 1994; 25: 573-576.</w:t>
      </w:r>
    </w:p>
    <w:p w:rsidR="00000000" w:rsidRDefault="00D17BCD">
      <w:pPr>
        <w:spacing w:before="120" w:line="360" w:lineRule="auto"/>
        <w:ind w:right="-567"/>
        <w:jc w:val="both"/>
        <w:rPr>
          <w:sz w:val="24"/>
        </w:rPr>
      </w:pPr>
      <w:r>
        <w:rPr>
          <w:sz w:val="24"/>
        </w:rPr>
        <w:t>16)-Gordon J, Christensen DS. A look at state of the   art tooth-colored inlays and onlays. JADA.  1992; 123: 66-68.</w:t>
      </w:r>
    </w:p>
    <w:p w:rsidR="00000000" w:rsidRDefault="00D17BCD">
      <w:pPr>
        <w:spacing w:before="120" w:line="360" w:lineRule="auto"/>
        <w:ind w:right="-567" w:hanging="273"/>
        <w:jc w:val="both"/>
        <w:rPr>
          <w:sz w:val="24"/>
        </w:rPr>
      </w:pPr>
      <w:r>
        <w:rPr>
          <w:sz w:val="24"/>
        </w:rPr>
        <w:t xml:space="preserve">     17)-Hasegava EA, Boyer DB, Chan CN.  Hardening of dual-</w:t>
      </w:r>
      <w:r>
        <w:rPr>
          <w:sz w:val="24"/>
        </w:rPr>
        <w:t>cured cements under composite resin inlays.  J. Prosth. Dent. 1991;  66: 187-192.</w:t>
      </w:r>
    </w:p>
    <w:p w:rsidR="00000000" w:rsidRDefault="00D17BCD">
      <w:pPr>
        <w:spacing w:before="120" w:line="360" w:lineRule="auto"/>
        <w:ind w:right="-567" w:hanging="273"/>
        <w:jc w:val="both"/>
        <w:rPr>
          <w:sz w:val="24"/>
        </w:rPr>
      </w:pPr>
      <w:r>
        <w:t xml:space="preserve">      </w:t>
      </w:r>
      <w:r>
        <w:rPr>
          <w:sz w:val="24"/>
        </w:rPr>
        <w:t>18)-Heymann  HO, Sturdevant JR, Bayne S. Examining tooth  flexure effects on cervical  restorations: A two-year clinical study.  JADA. 1991; 122: 41-43.</w:t>
      </w:r>
    </w:p>
    <w:p w:rsidR="00000000" w:rsidRDefault="00D17BCD">
      <w:pPr>
        <w:spacing w:before="120" w:line="360" w:lineRule="auto"/>
        <w:ind w:right="-567" w:hanging="273"/>
        <w:jc w:val="both"/>
        <w:rPr>
          <w:sz w:val="24"/>
        </w:rPr>
      </w:pPr>
      <w:r>
        <w:rPr>
          <w:sz w:val="24"/>
        </w:rPr>
        <w:t xml:space="preserve">     19)-Jordan</w:t>
      </w:r>
      <w:r>
        <w:rPr>
          <w:sz w:val="24"/>
        </w:rPr>
        <w:t xml:space="preserve">  RE.  Esthetic Composite Bonding Tecniques and Materials.   St. Louis: Mosby-Year Book,  2</w:t>
      </w:r>
      <w:r>
        <w:rPr>
          <w:sz w:val="24"/>
          <w:vertAlign w:val="superscript"/>
        </w:rPr>
        <w:t>nd</w:t>
      </w:r>
      <w:r>
        <w:rPr>
          <w:sz w:val="24"/>
        </w:rPr>
        <w:t xml:space="preserve"> ed.. 1993;  205-211.</w:t>
      </w:r>
    </w:p>
    <w:p w:rsidR="00000000" w:rsidRDefault="00D17BCD">
      <w:pPr>
        <w:spacing w:before="120" w:line="360" w:lineRule="auto"/>
        <w:ind w:right="-567" w:hanging="273"/>
        <w:jc w:val="both"/>
        <w:rPr>
          <w:sz w:val="24"/>
        </w:rPr>
      </w:pPr>
      <w:r>
        <w:rPr>
          <w:sz w:val="24"/>
        </w:rPr>
        <w:t xml:space="preserve">     20)-Katz RV. Clinical signs of root caries: Measurement issues from an epidemiologic perspective.  J. Dent. Res. 1990;  69(5):1211-1215.</w:t>
      </w:r>
      <w:r>
        <w:rPr>
          <w:sz w:val="24"/>
        </w:rPr>
        <w:t xml:space="preserve"> </w:t>
      </w:r>
    </w:p>
    <w:p w:rsidR="00000000" w:rsidRDefault="00D17BCD">
      <w:pPr>
        <w:spacing w:before="120" w:line="360" w:lineRule="auto"/>
        <w:ind w:right="-567" w:hanging="273"/>
        <w:jc w:val="both"/>
        <w:rPr>
          <w:sz w:val="24"/>
        </w:rPr>
      </w:pPr>
      <w:r>
        <w:rPr>
          <w:sz w:val="24"/>
        </w:rPr>
        <w:t xml:space="preserve">     21)-Kemp-Scholte CM, Davidson CL. Complete marjinal seal of class V resin composite restorations effected by increased flexibility.  J. Dent. Res. 1990;  69(6): 1240-1243.</w:t>
      </w:r>
    </w:p>
    <w:p w:rsidR="00000000" w:rsidRDefault="00D17BCD">
      <w:pPr>
        <w:spacing w:before="120" w:line="360" w:lineRule="auto"/>
        <w:jc w:val="both"/>
        <w:rPr>
          <w:sz w:val="24"/>
        </w:rPr>
      </w:pPr>
      <w:r>
        <w:rPr>
          <w:sz w:val="24"/>
        </w:rPr>
        <w:lastRenderedPageBreak/>
        <w:t>22)-Kenneth S.   Root caries in the older patient.   Dent. Clin. North. Am. 1</w:t>
      </w:r>
      <w:r>
        <w:rPr>
          <w:sz w:val="24"/>
        </w:rPr>
        <w:t>997;  41: 778-793.</w:t>
      </w:r>
    </w:p>
    <w:p w:rsidR="00000000" w:rsidRDefault="00D17BCD">
      <w:pPr>
        <w:spacing w:before="120" w:line="360" w:lineRule="auto"/>
        <w:ind w:right="-567"/>
        <w:jc w:val="both"/>
        <w:rPr>
          <w:sz w:val="24"/>
        </w:rPr>
      </w:pPr>
      <w:r>
        <w:rPr>
          <w:sz w:val="24"/>
        </w:rPr>
        <w:t>23)-Krejci I, Lutz F.  Marjinal adaptation of class V restorations using different restorative techniques.  J.Dent. 1991; 19: 24-32.</w:t>
      </w:r>
    </w:p>
    <w:p w:rsidR="00000000" w:rsidRDefault="00D17BCD">
      <w:pPr>
        <w:spacing w:before="120" w:line="360" w:lineRule="auto"/>
        <w:ind w:right="-567"/>
        <w:jc w:val="both"/>
        <w:rPr>
          <w:sz w:val="24"/>
        </w:rPr>
      </w:pPr>
      <w:r>
        <w:rPr>
          <w:sz w:val="24"/>
        </w:rPr>
        <w:t>24)-Leinfelder KF,  Yarnell G.  Occlusion and restorative materials. Dent.Clin.North.Am.1995; 39: 358-36</w:t>
      </w:r>
      <w:r>
        <w:rPr>
          <w:sz w:val="24"/>
        </w:rPr>
        <w:t xml:space="preserve">0.                                                                                                                                                                        </w:t>
      </w:r>
    </w:p>
    <w:p w:rsidR="00000000" w:rsidRDefault="00D17BCD">
      <w:pPr>
        <w:spacing w:before="120" w:line="360" w:lineRule="auto"/>
        <w:ind w:right="-567"/>
        <w:jc w:val="both"/>
        <w:rPr>
          <w:sz w:val="24"/>
        </w:rPr>
      </w:pPr>
      <w:r>
        <w:rPr>
          <w:sz w:val="24"/>
        </w:rPr>
        <w:t>25)-Mathis RS, Ferracane JL.  Properties of a glass ionomer-resin composite hybrid ma</w:t>
      </w:r>
      <w:r>
        <w:rPr>
          <w:sz w:val="24"/>
        </w:rPr>
        <w:t xml:space="preserve">teryal. Dent.Mat. 1989;  5: 355- 358.   </w:t>
      </w:r>
    </w:p>
    <w:p w:rsidR="00000000" w:rsidRDefault="00D17BCD">
      <w:pPr>
        <w:spacing w:before="120" w:line="360" w:lineRule="auto"/>
        <w:ind w:right="-567"/>
        <w:jc w:val="both"/>
        <w:rPr>
          <w:sz w:val="24"/>
        </w:rPr>
      </w:pPr>
      <w:r>
        <w:rPr>
          <w:sz w:val="24"/>
        </w:rPr>
        <w:t>26)- Meerbeak B,  Bream M, Cambrechts P, Vanherle G.  Evalution of two dentin adhesives in cervical lesions. J. Prosth. Dent. 1993; 70: 308-314.</w:t>
      </w:r>
    </w:p>
    <w:p w:rsidR="00000000" w:rsidRDefault="00D17BCD">
      <w:pPr>
        <w:spacing w:before="120" w:line="360" w:lineRule="auto"/>
        <w:ind w:right="-567"/>
        <w:jc w:val="both"/>
        <w:rPr>
          <w:sz w:val="24"/>
        </w:rPr>
      </w:pPr>
      <w:r>
        <w:rPr>
          <w:sz w:val="24"/>
        </w:rPr>
        <w:t>27)-Park SH, Lee CS.  The difference in degree of conversion between l</w:t>
      </w:r>
      <w:r>
        <w:rPr>
          <w:sz w:val="24"/>
        </w:rPr>
        <w:t xml:space="preserve">ight-cured and additional heat-cured composites.  Operative  Dent.  1996; 21: 213-217. </w:t>
      </w:r>
    </w:p>
    <w:p w:rsidR="00000000" w:rsidRDefault="00D17BCD">
      <w:pPr>
        <w:spacing w:before="120" w:line="360" w:lineRule="auto"/>
        <w:ind w:right="-567"/>
        <w:jc w:val="both"/>
        <w:rPr>
          <w:sz w:val="24"/>
        </w:rPr>
      </w:pPr>
      <w:r>
        <w:rPr>
          <w:sz w:val="24"/>
        </w:rPr>
        <w:t xml:space="preserve">28)-Powell V, Gordon GE,  Johnson GH.  Clinical evaluation of direct esthetic restorations in cervikal abrasion /erosions lesions: one-year results.  Quint. Int. 1991; </w:t>
      </w:r>
      <w:r>
        <w:rPr>
          <w:sz w:val="24"/>
        </w:rPr>
        <w:t>22: 687-692.</w:t>
      </w:r>
    </w:p>
    <w:p w:rsidR="00000000" w:rsidRDefault="00D17BCD">
      <w:pPr>
        <w:tabs>
          <w:tab w:val="left" w:pos="426"/>
        </w:tabs>
        <w:spacing w:before="120" w:line="360" w:lineRule="auto"/>
        <w:ind w:right="-567"/>
        <w:jc w:val="both"/>
        <w:rPr>
          <w:sz w:val="24"/>
          <w:lang w:val="en-US"/>
        </w:rPr>
      </w:pPr>
      <w:r>
        <w:rPr>
          <w:sz w:val="24"/>
        </w:rPr>
        <w:t>29)-</w:t>
      </w:r>
      <w:r>
        <w:rPr>
          <w:sz w:val="24"/>
          <w:lang w:val="en-US"/>
        </w:rPr>
        <w:t>Qvist V: The effect of mastication on marjinal adaptation of composite restorations in vivo. J.Dent. Res. 1983;  62: 904-906.</w:t>
      </w:r>
    </w:p>
    <w:p w:rsidR="00000000" w:rsidRDefault="00D17BCD">
      <w:pPr>
        <w:spacing w:before="120" w:line="360" w:lineRule="auto"/>
        <w:ind w:right="-567"/>
        <w:jc w:val="both"/>
        <w:rPr>
          <w:sz w:val="24"/>
        </w:rPr>
      </w:pPr>
      <w:r>
        <w:rPr>
          <w:sz w:val="24"/>
        </w:rPr>
        <w:t xml:space="preserve">30)-Sheth JP, Jensen ME, Sheth JJ: Comparative evaluation of three resin inlay techniques: microleakage studies. </w:t>
      </w:r>
      <w:r>
        <w:rPr>
          <w:sz w:val="24"/>
        </w:rPr>
        <w:t>Quint.Int.  1989; 20: 832-837.</w:t>
      </w:r>
    </w:p>
    <w:p w:rsidR="00000000" w:rsidRDefault="00D17BCD">
      <w:pPr>
        <w:spacing w:before="120" w:line="360" w:lineRule="auto"/>
        <w:ind w:right="-567"/>
        <w:jc w:val="both"/>
        <w:rPr>
          <w:sz w:val="24"/>
        </w:rPr>
      </w:pPr>
      <w:r>
        <w:rPr>
          <w:sz w:val="24"/>
        </w:rPr>
        <w:t>31)-Shillinburg HT, Hoboi S, Whitsett H, Lowell B. Fundamentals of fixed prosthodontics. Chicago: Quintessence Publishing Co. Inc.   1981; 131-143.</w:t>
      </w:r>
    </w:p>
    <w:p w:rsidR="00000000" w:rsidRDefault="00D17BCD">
      <w:pPr>
        <w:spacing w:before="120" w:line="360" w:lineRule="auto"/>
        <w:ind w:right="-567" w:hanging="1276"/>
        <w:jc w:val="both"/>
        <w:rPr>
          <w:sz w:val="24"/>
        </w:rPr>
      </w:pPr>
      <w:r>
        <w:rPr>
          <w:sz w:val="24"/>
        </w:rPr>
        <w:t xml:space="preserve">                    32)-Sturdevant C,  Roberson J,  Heymann H, Sturdevant J. </w:t>
      </w:r>
      <w:r>
        <w:rPr>
          <w:sz w:val="24"/>
        </w:rPr>
        <w:t xml:space="preserve"> The Art And Science Of Operative Dentistry.  St. Louis: Mosby- Year Book, 1995; 490-576. </w:t>
      </w:r>
    </w:p>
    <w:p w:rsidR="00000000" w:rsidRDefault="00D17BCD">
      <w:pPr>
        <w:spacing w:before="120" w:line="360" w:lineRule="auto"/>
        <w:ind w:right="-567" w:hanging="142"/>
        <w:jc w:val="both"/>
        <w:rPr>
          <w:sz w:val="24"/>
        </w:rPr>
      </w:pPr>
      <w:r>
        <w:rPr>
          <w:sz w:val="24"/>
        </w:rPr>
        <w:t xml:space="preserve">  33)-Tate WH,  Friedl KH,  Powers JM: Bond strength of composite to hybrid ionomers. Operative  Dent. 1996; 21: 147-152.</w:t>
      </w:r>
    </w:p>
    <w:p w:rsidR="00000000" w:rsidRDefault="00D17BCD">
      <w:pPr>
        <w:spacing w:before="120" w:line="360" w:lineRule="auto"/>
        <w:ind w:right="-585"/>
        <w:jc w:val="both"/>
        <w:rPr>
          <w:sz w:val="24"/>
        </w:rPr>
      </w:pPr>
      <w:r>
        <w:rPr>
          <w:sz w:val="24"/>
        </w:rPr>
        <w:t>34)-Wendt Jr SL.  The effect of heat used a</w:t>
      </w:r>
      <w:r>
        <w:rPr>
          <w:sz w:val="24"/>
        </w:rPr>
        <w:t xml:space="preserve">s a secondary cure upon the physical  properties of three composite resins. I. Diametral tensile strength, compressive  strength, and marjinal dimension  stability.  Quint. Int. 1987; 18: 265-271. </w:t>
      </w:r>
    </w:p>
    <w:p w:rsidR="00000000" w:rsidRDefault="00D17BCD">
      <w:pPr>
        <w:spacing w:before="120" w:line="360" w:lineRule="auto"/>
        <w:ind w:right="-585"/>
        <w:jc w:val="both"/>
        <w:rPr>
          <w:sz w:val="24"/>
        </w:rPr>
      </w:pPr>
      <w:r>
        <w:rPr>
          <w:sz w:val="24"/>
        </w:rPr>
        <w:lastRenderedPageBreak/>
        <w:t xml:space="preserve">35)-Wendt Jr SL.  The effect of heat used as a secondary  </w:t>
      </w:r>
      <w:r>
        <w:rPr>
          <w:sz w:val="24"/>
        </w:rPr>
        <w:t xml:space="preserve">cure upon the physical properties of three composite resins. II. Wear, hardness, and color stability.  Quint. Int. 1987; 18: 351-365.           </w:t>
      </w: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r>
        <w:rPr>
          <w:sz w:val="24"/>
        </w:rPr>
        <w:t xml:space="preserve">               </w:t>
      </w: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ind w:left="2160"/>
        <w:jc w:val="both"/>
        <w:rPr>
          <w:sz w:val="24"/>
        </w:rPr>
      </w:pPr>
    </w:p>
    <w:p w:rsidR="00000000" w:rsidRDefault="00D17BCD">
      <w:pPr>
        <w:spacing w:before="120" w:line="360" w:lineRule="auto"/>
        <w:jc w:val="both"/>
        <w:rPr>
          <w:sz w:val="24"/>
        </w:rPr>
      </w:pPr>
      <w:r>
        <w:rPr>
          <w:sz w:val="24"/>
        </w:rPr>
        <w:t xml:space="preserve"> </w:t>
      </w:r>
    </w:p>
    <w:p w:rsidR="00000000" w:rsidRDefault="00D17BCD">
      <w:pPr>
        <w:spacing w:before="120" w:line="360" w:lineRule="auto"/>
        <w:jc w:val="both"/>
        <w:rPr>
          <w:sz w:val="24"/>
        </w:rPr>
      </w:pPr>
    </w:p>
    <w:p w:rsidR="00D17BCD" w:rsidRDefault="00D17BCD">
      <w:pPr>
        <w:spacing w:before="120" w:line="360" w:lineRule="auto"/>
        <w:jc w:val="both"/>
        <w:rPr>
          <w:sz w:val="24"/>
        </w:rPr>
      </w:pPr>
    </w:p>
    <w:sectPr w:rsidR="00D17BCD">
      <w:headerReference w:type="default" r:id="rId7"/>
      <w:pgSz w:w="11907" w:h="16840" w:code="9"/>
      <w:pgMar w:top="1701" w:right="1701" w:bottom="170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BCD" w:rsidRDefault="00D17BCD">
      <w:r>
        <w:separator/>
      </w:r>
    </w:p>
  </w:endnote>
  <w:endnote w:type="continuationSeparator" w:id="1">
    <w:p w:rsidR="00D17BCD" w:rsidRDefault="00D1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BCD" w:rsidRDefault="00D17BCD">
      <w:r>
        <w:separator/>
      </w:r>
    </w:p>
  </w:footnote>
  <w:footnote w:type="continuationSeparator" w:id="1">
    <w:p w:rsidR="00D17BCD" w:rsidRDefault="00D1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7BCD">
    <w:pPr>
      <w:pStyle w:val="Header"/>
      <w:framePr w:wrap="auto"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E360D4">
      <w:rPr>
        <w:rStyle w:val="PageNumber"/>
        <w:noProof/>
        <w:sz w:val="19"/>
      </w:rPr>
      <w:t>3</w:t>
    </w:r>
    <w:r>
      <w:rPr>
        <w:rStyle w:val="PageNumber"/>
        <w:sz w:val="19"/>
      </w:rPr>
      <w:fldChar w:fldCharType="end"/>
    </w:r>
  </w:p>
  <w:p w:rsidR="00000000" w:rsidRDefault="00D17BCD">
    <w:pPr>
      <w:pStyle w:val="Heade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5C2"/>
    <w:multiLevelType w:val="singleLevel"/>
    <w:tmpl w:val="3F5E6556"/>
    <w:lvl w:ilvl="0">
      <w:start w:val="2"/>
      <w:numFmt w:val="upperLetter"/>
      <w:lvlText w:val="%1. "/>
      <w:legacy w:legacy="1" w:legacySpace="0" w:legacyIndent="283"/>
      <w:lvlJc w:val="left"/>
      <w:pPr>
        <w:ind w:left="3283" w:hanging="283"/>
      </w:pPr>
      <w:rPr>
        <w:rFonts w:ascii="Times New Roman" w:hAnsi="Times New Roman" w:cs="Times New Roman" w:hint="default"/>
        <w:b w:val="0"/>
        <w:i w:val="0"/>
        <w:sz w:val="24"/>
        <w:u w:val="none"/>
      </w:rPr>
    </w:lvl>
  </w:abstractNum>
  <w:abstractNum w:abstractNumId="1">
    <w:nsid w:val="722A0D56"/>
    <w:multiLevelType w:val="singleLevel"/>
    <w:tmpl w:val="93325034"/>
    <w:lvl w:ilvl="0">
      <w:start w:val="5"/>
      <w:numFmt w:val="decimal"/>
      <w:lvlText w:val="%1) "/>
      <w:legacy w:legacy="1" w:legacySpace="0" w:legacyIndent="283"/>
      <w:lvlJc w:val="left"/>
      <w:pPr>
        <w:ind w:left="343" w:hanging="283"/>
      </w:pPr>
      <w:rPr>
        <w:rFonts w:ascii="Times New Roman" w:hAnsi="Times New Roman" w:cs="Times New Roman" w:hint="default"/>
        <w:b/>
        <w:i w:val="0"/>
        <w:sz w:val="23"/>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360D4"/>
    <w:rsid w:val="00D17BCD"/>
    <w:rsid w:val="00E360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
      <w:sz w:val="32"/>
      <w:lang w:val="tr-TR"/>
    </w:rPr>
  </w:style>
  <w:style w:type="paragraph" w:styleId="Heading2">
    <w:name w:val="heading 2"/>
    <w:basedOn w:val="Normal"/>
    <w:next w:val="Normal"/>
    <w:qFormat/>
    <w:pPr>
      <w:keepNext/>
      <w:jc w:val="both"/>
      <w:outlineLvl w:val="1"/>
    </w:pPr>
    <w:rPr>
      <w:sz w:val="32"/>
      <w:lang w:val="tr-TR"/>
    </w:rPr>
  </w:style>
  <w:style w:type="paragraph" w:styleId="Heading3">
    <w:name w:val="heading 3"/>
    <w:basedOn w:val="Normal"/>
    <w:next w:val="Normal"/>
    <w:qFormat/>
    <w:pPr>
      <w:keepNext/>
      <w:outlineLvl w:val="2"/>
    </w:pPr>
    <w:rPr>
      <w:sz w:val="32"/>
      <w:lang w:val="tr-TR"/>
    </w:rPr>
  </w:style>
  <w:style w:type="paragraph" w:styleId="Heading4">
    <w:name w:val="heading 4"/>
    <w:basedOn w:val="Normal"/>
    <w:next w:val="Normal"/>
    <w:qFormat/>
    <w:pPr>
      <w:keepNext/>
      <w:ind w:firstLine="720"/>
      <w:outlineLvl w:val="3"/>
    </w:pPr>
    <w:rPr>
      <w:b/>
      <w:sz w:val="32"/>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ind w:left="57" w:right="57"/>
      <w:jc w:val="both"/>
      <w:outlineLvl w:val="5"/>
    </w:pPr>
    <w:rPr>
      <w:sz w:val="24"/>
      <w:lang w:val="tr-TR"/>
    </w:rPr>
  </w:style>
  <w:style w:type="paragraph" w:styleId="Heading7">
    <w:name w:val="heading 7"/>
    <w:basedOn w:val="Normal"/>
    <w:next w:val="Normal"/>
    <w:qFormat/>
    <w:pPr>
      <w:keepNext/>
      <w:ind w:left="57" w:right="57"/>
      <w:jc w:val="both"/>
      <w:outlineLvl w:val="6"/>
    </w:pPr>
    <w:rPr>
      <w:sz w:val="24"/>
      <w:u w:val="single"/>
      <w:lang w:val="tr-TR"/>
    </w:rPr>
  </w:style>
  <w:style w:type="paragraph" w:styleId="Heading8">
    <w:name w:val="heading 8"/>
    <w:basedOn w:val="Normal"/>
    <w:next w:val="Normal"/>
    <w:qFormat/>
    <w:pPr>
      <w:keepNext/>
      <w:ind w:left="57" w:right="57" w:firstLine="720"/>
      <w:jc w:val="both"/>
      <w:outlineLvl w:val="7"/>
    </w:pPr>
    <w:rPr>
      <w:b/>
      <w:sz w:val="24"/>
      <w:lang w:val="tr-TR"/>
    </w:rPr>
  </w:style>
  <w:style w:type="paragraph" w:styleId="Heading9">
    <w:name w:val="heading 9"/>
    <w:basedOn w:val="Normal"/>
    <w:next w:val="Normal"/>
    <w:qFormat/>
    <w:pPr>
      <w:keepNext/>
      <w:ind w:left="57" w:right="57" w:firstLine="720"/>
      <w:jc w:val="both"/>
      <w:outlineLvl w:val="8"/>
    </w:pPr>
    <w:rPr>
      <w:b/>
      <w:sz w:val="28"/>
      <w:lang w:val="tr-T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BodyText">
    <w:name w:val="Body Text"/>
    <w:basedOn w:val="Normal"/>
    <w:semiHidden/>
    <w:rPr>
      <w:sz w:val="32"/>
      <w:lang w:val="tr-TR"/>
    </w:rPr>
  </w:style>
  <w:style w:type="paragraph" w:styleId="BodyText2">
    <w:name w:val="Body Text 2"/>
    <w:basedOn w:val="Normal"/>
    <w:pPr>
      <w:spacing w:line="360" w:lineRule="auto"/>
      <w:ind w:right="706"/>
      <w:jc w:val="both"/>
    </w:pPr>
    <w:rPr>
      <w:sz w:val="32"/>
      <w:lang w:val="tr-TR"/>
    </w:rPr>
  </w:style>
  <w:style w:type="paragraph" w:styleId="BodyTextIndent2">
    <w:name w:val="Body Text Indent 2"/>
    <w:basedOn w:val="Normal"/>
    <w:pPr>
      <w:ind w:firstLine="720"/>
      <w:jc w:val="both"/>
    </w:pPr>
    <w:rPr>
      <w:sz w:val="32"/>
      <w:lang w:val="tr-TR"/>
    </w:rPr>
  </w:style>
  <w:style w:type="paragraph" w:customStyle="1" w:styleId="BodyText21">
    <w:name w:val="Body Text 21"/>
    <w:basedOn w:val="Normal"/>
    <w:pPr>
      <w:jc w:val="both"/>
    </w:pPr>
    <w:rPr>
      <w:sz w:val="32"/>
      <w:lang w:val="tr-T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BodyText22">
    <w:name w:val="Body Text 22"/>
    <w:basedOn w:val="Normal"/>
    <w:pPr>
      <w:spacing w:line="360" w:lineRule="auto"/>
      <w:ind w:right="-1276"/>
      <w:jc w:val="both"/>
    </w:pPr>
    <w:rPr>
      <w:b/>
      <w:sz w:val="32"/>
      <w:lang w:val="tr-TR"/>
    </w:rPr>
  </w:style>
  <w:style w:type="character" w:styleId="PageNumber">
    <w:name w:val="page number"/>
    <w:basedOn w:val="DefaultParagraphFont"/>
    <w:semiHidden/>
  </w:style>
  <w:style w:type="paragraph" w:styleId="BodyTextIndent3">
    <w:name w:val="Body Text Indent 3"/>
    <w:basedOn w:val="Normal"/>
    <w:pPr>
      <w:tabs>
        <w:tab w:val="left" w:pos="8647"/>
      </w:tabs>
      <w:spacing w:line="360" w:lineRule="auto"/>
      <w:ind w:right="-992" w:firstLine="720"/>
      <w:jc w:val="both"/>
    </w:pPr>
    <w:rPr>
      <w:sz w:val="32"/>
      <w:lang w:val="tr-TR"/>
    </w:rPr>
  </w:style>
  <w:style w:type="paragraph" w:styleId="BlockText">
    <w:name w:val="Block Text"/>
    <w:basedOn w:val="Normal"/>
    <w:pPr>
      <w:ind w:left="57" w:right="57" w:firstLine="720"/>
      <w:jc w:val="both"/>
    </w:pPr>
    <w:rPr>
      <w:sz w:val="24"/>
      <w:lang w:val="tr-TR"/>
    </w:rPr>
  </w:style>
  <w:style w:type="paragraph" w:customStyle="1" w:styleId="BodyText24">
    <w:name w:val="Body Text 24"/>
    <w:basedOn w:val="Normal"/>
    <w:pPr>
      <w:spacing w:before="120"/>
      <w:ind w:firstLine="284"/>
      <w:jc w:val="both"/>
    </w:pPr>
    <w:rPr>
      <w:rFonts w:ascii="Arial" w:hAnsi="Arial"/>
      <w:sz w:val="24"/>
      <w:lang w:val="tr-TR"/>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BodyText23">
    <w:name w:val="Body Text 23"/>
    <w:basedOn w:val="Normal"/>
    <w:pPr>
      <w:spacing w:before="120"/>
      <w:jc w:val="both"/>
    </w:pPr>
    <w:rPr>
      <w:rFonts w:ascii="Arial" w:hAnsi="Arial"/>
      <w:sz w:val="28"/>
      <w:lang w:val="tr-TR"/>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Bullet2">
    <w:name w:val="List Bullet 2"/>
    <w:basedOn w:val="Normal"/>
    <w:semiHidden/>
    <w:pPr>
      <w:ind w:left="566" w:hanging="283"/>
    </w:pPr>
  </w:style>
  <w:style w:type="paragraph" w:styleId="ListBullet3">
    <w:name w:val="List Bullet 3"/>
    <w:basedOn w:val="Normal"/>
    <w:semiHidden/>
    <w:pPr>
      <w:ind w:left="849" w:hanging="283"/>
    </w:pPr>
  </w:style>
  <w:style w:type="paragraph" w:styleId="ListBullet4">
    <w:name w:val="List Bullet 4"/>
    <w:basedOn w:val="Normal"/>
    <w:semiHidden/>
    <w:pPr>
      <w:ind w:left="1132" w:hanging="283"/>
    </w:pPr>
  </w:style>
  <w:style w:type="paragraph" w:styleId="ListContinue3">
    <w:name w:val="List Continue 3"/>
    <w:basedOn w:val="Normal"/>
    <w:semiHidden/>
    <w:pPr>
      <w:spacing w:after="120"/>
      <w:ind w:left="849"/>
    </w:pPr>
  </w:style>
  <w:style w:type="paragraph" w:styleId="BodyTextIndent">
    <w:name w:val="Body Text Indent"/>
    <w:basedOn w:val="Normal"/>
    <w:semiHidden/>
    <w:pPr>
      <w:spacing w:after="120"/>
      <w:ind w:left="283"/>
    </w:pPr>
  </w:style>
  <w:style w:type="paragraph" w:styleId="BodyText3">
    <w:name w:val="Body Text 3"/>
    <w:basedOn w:val="BodyTextInde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SEMİNER KAYITLARI</vt:lpstr>
    </vt:vector>
  </TitlesOfParts>
  <Company>METU</Company>
  <LinksUpToDate>false</LinksUpToDate>
  <CharactersWithSpaces>55045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SEMİNER KAYITLARI</dc:title>
  <dc:creator>Taner Oktar</dc:creator>
  <cp:lastModifiedBy>ben</cp:lastModifiedBy>
  <cp:revision>2</cp:revision>
  <cp:lastPrinted>1998-10-21T05:31:00Z</cp:lastPrinted>
  <dcterms:created xsi:type="dcterms:W3CDTF">2015-11-30T19:47:00Z</dcterms:created>
  <dcterms:modified xsi:type="dcterms:W3CDTF">2015-11-30T19:47:00Z</dcterms:modified>
</cp:coreProperties>
</file>